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639" w:type="dxa"/>
        <w:tblBorders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459"/>
        <w:gridCol w:w="5180"/>
      </w:tblGrid>
      <w:tr w:rsidR="00645219" w14:paraId="11959E5A" w14:textId="77777777" w:rsidTr="00645219">
        <w:trPr>
          <w:trHeight w:val="55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D245" w14:textId="7826D47E" w:rsidR="00645219" w:rsidRDefault="00B43D2E" w:rsidP="00645219">
            <w:pPr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SPV-26</w:t>
            </w:r>
            <w:r w:rsidR="00AA6643">
              <w:rPr>
                <w:rFonts w:cstheme="minorHAnsi"/>
              </w:rPr>
              <w:t>75</w:t>
            </w:r>
            <w:r w:rsidR="00E31409">
              <w:rPr>
                <w:rFonts w:asciiTheme="minorHAnsi" w:hAnsiTheme="minorHAnsi" w:cstheme="minorHAnsi"/>
              </w:rPr>
              <w:t xml:space="preserve"> Ny Lakkhall Ryen</w:t>
            </w:r>
          </w:p>
        </w:tc>
      </w:tr>
      <w:tr w:rsidR="00D24F13" w14:paraId="79AE3E12" w14:textId="77777777" w:rsidTr="00D24F13">
        <w:trPr>
          <w:trHeight w:val="305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88AC8" w14:textId="77777777" w:rsidR="00D24F13" w:rsidRDefault="00D24F13">
            <w:pPr>
              <w:ind w:left="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Partene:</w:t>
            </w:r>
          </w:p>
          <w:p w14:paraId="2DF4147B" w14:textId="77777777" w:rsidR="00645219" w:rsidRDefault="00645219">
            <w:pPr>
              <w:ind w:left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  <w:p w14:paraId="7B20FB4F" w14:textId="34B418E7" w:rsidR="00D24F13" w:rsidRDefault="00D148AF">
            <w:pPr>
              <w:ind w:left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Sporveien AS</w:t>
            </w:r>
          </w:p>
          <w:p w14:paraId="2DC2B0B2" w14:textId="77777777" w:rsidR="0059235D" w:rsidRPr="0059235D" w:rsidRDefault="0059235D" w:rsidP="0059235D">
            <w:pPr>
              <w:keepNext/>
              <w:spacing w:before="0" w:after="200"/>
              <w:ind w:left="0"/>
              <w:jc w:val="center"/>
              <w:outlineLvl w:val="1"/>
              <w:rPr>
                <w:rFonts w:cstheme="minorHAnsi"/>
                <w:sz w:val="24"/>
                <w:szCs w:val="24"/>
              </w:rPr>
            </w:pPr>
            <w:r w:rsidRPr="0059235D">
              <w:rPr>
                <w:rFonts w:cstheme="minorHAnsi"/>
                <w:sz w:val="24"/>
                <w:szCs w:val="24"/>
              </w:rPr>
              <w:t>Org. Nr. 915 070 434</w:t>
            </w:r>
          </w:p>
          <w:p w14:paraId="21016D4A" w14:textId="77777777" w:rsidR="0059235D" w:rsidRPr="0059235D" w:rsidRDefault="0059235D" w:rsidP="0059235D">
            <w:pPr>
              <w:keepNext/>
              <w:spacing w:before="0" w:after="200"/>
              <w:ind w:left="0"/>
              <w:jc w:val="center"/>
              <w:outlineLvl w:val="1"/>
              <w:rPr>
                <w:rFonts w:cstheme="minorHAnsi"/>
                <w:sz w:val="24"/>
                <w:szCs w:val="24"/>
              </w:rPr>
            </w:pPr>
            <w:r w:rsidRPr="0059235D">
              <w:rPr>
                <w:rFonts w:cstheme="minorHAnsi"/>
                <w:sz w:val="24"/>
                <w:szCs w:val="24"/>
              </w:rPr>
              <w:t>Økernveien 9, 0653 Oslo</w:t>
            </w:r>
          </w:p>
          <w:p w14:paraId="4ECA7471" w14:textId="77777777" w:rsidR="0059235D" w:rsidRPr="0059235D" w:rsidRDefault="0059235D" w:rsidP="0059235D">
            <w:pPr>
              <w:keepNext/>
              <w:spacing w:before="0" w:after="200"/>
              <w:ind w:left="0"/>
              <w:jc w:val="center"/>
              <w:outlineLvl w:val="1"/>
              <w:rPr>
                <w:rFonts w:cstheme="minorHAnsi"/>
                <w:sz w:val="24"/>
                <w:szCs w:val="24"/>
              </w:rPr>
            </w:pPr>
            <w:r w:rsidRPr="0059235D">
              <w:rPr>
                <w:rFonts w:cstheme="minorHAnsi"/>
                <w:sz w:val="24"/>
                <w:szCs w:val="24"/>
              </w:rPr>
              <w:t>Postboks 2857 Tøyen,</w:t>
            </w:r>
          </w:p>
          <w:p w14:paraId="4D5C44F0" w14:textId="47E1F49B" w:rsidR="00645219" w:rsidRDefault="0059235D" w:rsidP="0059235D">
            <w:pPr>
              <w:keepNext/>
              <w:spacing w:before="0" w:after="200"/>
              <w:ind w:left="0"/>
              <w:jc w:val="center"/>
              <w:outlineLvl w:val="1"/>
              <w:rPr>
                <w:rFonts w:asciiTheme="minorHAnsi" w:hAnsiTheme="minorHAnsi" w:cstheme="minorHAnsi"/>
                <w:sz w:val="24"/>
                <w:szCs w:val="24"/>
              </w:rPr>
            </w:pPr>
            <w:r w:rsidRPr="0059235D">
              <w:rPr>
                <w:rFonts w:cstheme="minorHAnsi"/>
                <w:sz w:val="24"/>
                <w:szCs w:val="24"/>
              </w:rPr>
              <w:t>0608 Oslo</w:t>
            </w:r>
          </w:p>
          <w:p w14:paraId="62098BEF" w14:textId="77777777" w:rsidR="00D24F13" w:rsidRDefault="00D24F13">
            <w:pPr>
              <w:ind w:left="0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Heretter kalt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Oppdragsgiveren</w:t>
            </w:r>
          </w:p>
          <w:p w14:paraId="3B63AB45" w14:textId="2BFE9E3E" w:rsidR="00645219" w:rsidRDefault="00645219">
            <w:pPr>
              <w:ind w:left="0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D24F13" w14:paraId="3151200E" w14:textId="77777777" w:rsidTr="00D24F13">
        <w:trPr>
          <w:trHeight w:val="337"/>
        </w:trPr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3E6629" w14:textId="4CC13AEE" w:rsidR="00D24F13" w:rsidRDefault="00645219">
            <w:pPr>
              <w:ind w:left="0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O</w:t>
            </w:r>
            <w:r w:rsidR="00D24F13">
              <w:rPr>
                <w:rFonts w:asciiTheme="minorHAnsi" w:hAnsiTheme="minorHAnsi" w:cstheme="minorHAnsi"/>
                <w:noProof/>
                <w:sz w:val="24"/>
                <w:szCs w:val="24"/>
              </w:rPr>
              <w:t>g</w:t>
            </w:r>
          </w:p>
          <w:p w14:paraId="2C9027BC" w14:textId="67CD8A45" w:rsidR="00645219" w:rsidRDefault="00645219">
            <w:pPr>
              <w:ind w:left="0"/>
              <w:jc w:val="center"/>
              <w:rPr>
                <w:rFonts w:cstheme="minorHAnsi"/>
                <w:b/>
                <w:caps/>
                <w:noProof/>
              </w:rPr>
            </w:pPr>
          </w:p>
        </w:tc>
      </w:tr>
      <w:tr w:rsidR="00D24F13" w14:paraId="2D1CA986" w14:textId="77777777" w:rsidTr="00D24F13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77AE0" w14:textId="5BB314EF" w:rsidR="00D24F13" w:rsidRPr="00B95B8A" w:rsidRDefault="00313C56">
            <w:pPr>
              <w:keepNext/>
              <w:spacing w:before="0" w:after="200"/>
              <w:ind w:left="0"/>
              <w:jc w:val="center"/>
              <w:outlineLvl w:val="1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B95B8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NN</w:t>
            </w:r>
            <w:r w:rsidR="009B5C08" w:rsidRPr="00B95B8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 </w:t>
            </w:r>
            <w:r w:rsidR="00F40A57" w:rsidRPr="00B95B8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AS</w:t>
            </w:r>
          </w:p>
          <w:p w14:paraId="2141A949" w14:textId="0D06873B" w:rsidR="00D24F13" w:rsidRPr="00B95B8A" w:rsidRDefault="00D24F13">
            <w:pPr>
              <w:keepNext/>
              <w:spacing w:before="0" w:after="200"/>
              <w:ind w:left="0"/>
              <w:jc w:val="center"/>
              <w:outlineLvl w:val="1"/>
              <w:rPr>
                <w:rFonts w:asciiTheme="minorHAnsi" w:hAnsiTheme="minorHAnsi" w:cstheme="minorHAnsi"/>
                <w:sz w:val="24"/>
                <w:szCs w:val="24"/>
              </w:rPr>
            </w:pPr>
            <w:r w:rsidRPr="00B95B8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Org. Nr.</w:t>
            </w:r>
            <w:r w:rsidRPr="00B95B8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49369DA" w14:textId="77777777" w:rsidR="00D24F13" w:rsidRPr="00B95B8A" w:rsidRDefault="00D24F13">
            <w:pPr>
              <w:keepNext/>
              <w:spacing w:before="0" w:after="200"/>
              <w:ind w:left="0"/>
              <w:jc w:val="center"/>
              <w:outlineLvl w:val="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5B8A">
              <w:rPr>
                <w:rFonts w:asciiTheme="minorHAnsi" w:hAnsiTheme="minorHAnsi" w:cstheme="minorHAnsi"/>
                <w:sz w:val="24"/>
                <w:szCs w:val="24"/>
              </w:rPr>
              <w:t>Heretter kalt</w:t>
            </w:r>
            <w:r w:rsidRPr="00B95B8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Leverandøren</w:t>
            </w:r>
          </w:p>
          <w:p w14:paraId="1650997A" w14:textId="77777777" w:rsidR="00D24F13" w:rsidRPr="00B95B8A" w:rsidRDefault="00D24F13">
            <w:pPr>
              <w:keepNext/>
              <w:spacing w:before="0" w:after="200"/>
              <w:ind w:left="0"/>
              <w:jc w:val="center"/>
              <w:outlineLvl w:val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24F13" w14:paraId="032158F8" w14:textId="77777777" w:rsidTr="00D24F13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28898" w14:textId="77777777" w:rsidR="00D24F13" w:rsidRDefault="00D24F13">
            <w:pPr>
              <w:keepNext/>
              <w:spacing w:before="0" w:after="200" w:line="276" w:lineRule="auto"/>
              <w:ind w:left="0"/>
              <w:jc w:val="center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Er blitt enige i vilkårene i denne kontrakten vedrørende leveranse av:</w:t>
            </w:r>
          </w:p>
          <w:p w14:paraId="3FA0491B" w14:textId="234A40BE" w:rsidR="00645219" w:rsidRDefault="00645219">
            <w:pPr>
              <w:keepNext/>
              <w:spacing w:before="0" w:after="200" w:line="276" w:lineRule="auto"/>
              <w:ind w:left="0"/>
              <w:jc w:val="center"/>
              <w:outlineLvl w:val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4F13" w14:paraId="1DBE3905" w14:textId="77777777" w:rsidTr="00D24F13">
        <w:trPr>
          <w:trHeight w:val="793"/>
        </w:trPr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D280" w14:textId="5CEB880D" w:rsidR="00D24F13" w:rsidRDefault="00E31409">
            <w:pPr>
              <w:keepNext/>
              <w:spacing w:before="0" w:after="200" w:line="276" w:lineRule="auto"/>
              <w:ind w:left="0"/>
              <w:jc w:val="center"/>
              <w:outlineLvl w:val="1"/>
              <w:rPr>
                <w:rFonts w:asciiTheme="minorHAnsi" w:hAnsiTheme="minorHAnsi" w:cstheme="minorHAnsi"/>
                <w:b/>
              </w:rPr>
            </w:pPr>
            <w:r>
              <w:rPr>
                <w:rFonts w:cs="Arial"/>
                <w:szCs w:val="22"/>
              </w:rPr>
              <w:t>K</w:t>
            </w:r>
            <w:r w:rsidR="00DA5200" w:rsidRPr="00F15115">
              <w:rPr>
                <w:rFonts w:cs="Arial"/>
                <w:szCs w:val="22"/>
              </w:rPr>
              <w:t>omplett, funksjonell lakkeringshall med tilhørende ventilasjonsanlegg,</w:t>
            </w:r>
          </w:p>
        </w:tc>
      </w:tr>
      <w:tr w:rsidR="00D24F13" w14:paraId="15060375" w14:textId="77777777" w:rsidTr="00D24F13">
        <w:trPr>
          <w:trHeight w:val="405"/>
        </w:trPr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27FF" w14:textId="77777777" w:rsidR="00D24F13" w:rsidRDefault="00D24F13">
            <w:pPr>
              <w:spacing w:before="0" w:after="160"/>
              <w:ind w:left="0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sz w:val="12"/>
              </w:rPr>
              <w:t>Oppdragsgiveren</w:t>
            </w:r>
          </w:p>
          <w:p w14:paraId="7E983F03" w14:textId="77777777" w:rsidR="00313C56" w:rsidRDefault="00313C56">
            <w:pPr>
              <w:spacing w:before="0" w:after="160"/>
              <w:ind w:left="0"/>
              <w:jc w:val="center"/>
              <w:rPr>
                <w:rFonts w:ascii="Arial" w:hAnsi="Arial"/>
              </w:rPr>
            </w:pPr>
          </w:p>
          <w:p w14:paraId="38140FDB" w14:textId="77777777" w:rsidR="00313C56" w:rsidRDefault="00313C56">
            <w:pPr>
              <w:spacing w:before="0" w:after="160"/>
              <w:ind w:left="0"/>
              <w:jc w:val="center"/>
              <w:rPr>
                <w:rFonts w:ascii="Arial" w:hAnsi="Arial"/>
              </w:rPr>
            </w:pPr>
          </w:p>
          <w:p w14:paraId="3F711770" w14:textId="31B64223" w:rsidR="00D24F13" w:rsidRDefault="00D148AF">
            <w:pPr>
              <w:spacing w:before="0" w:after="160"/>
              <w:ind w:left="0"/>
              <w:jc w:val="center"/>
              <w:rPr>
                <w:rFonts w:cstheme="minorHAnsi"/>
                <w:b/>
                <w:caps/>
                <w:noProof/>
              </w:rPr>
            </w:pPr>
            <w:r>
              <w:rPr>
                <w:rFonts w:ascii="Arial" w:hAnsi="Arial"/>
              </w:rPr>
              <w:t>Sporveien AS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45C" w14:textId="77777777" w:rsidR="00D24F13" w:rsidRDefault="00D24F13" w:rsidP="00313C56">
            <w:pPr>
              <w:spacing w:before="0" w:after="160"/>
              <w:ind w:left="0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sz w:val="12"/>
              </w:rPr>
              <w:t>Leverandøren</w:t>
            </w:r>
          </w:p>
          <w:p w14:paraId="4E5E5C41" w14:textId="6EA9243F" w:rsidR="00313C56" w:rsidRPr="00313C56" w:rsidRDefault="00313C56" w:rsidP="00313C56">
            <w:pPr>
              <w:spacing w:before="0" w:after="160"/>
              <w:ind w:left="0"/>
              <w:rPr>
                <w:rFonts w:asciiTheme="minorHAnsi" w:hAnsiTheme="minorHAnsi" w:cstheme="minorHAnsi"/>
                <w:sz w:val="12"/>
              </w:rPr>
            </w:pPr>
          </w:p>
        </w:tc>
      </w:tr>
    </w:tbl>
    <w:p w14:paraId="55E32019" w14:textId="77777777" w:rsidR="00645219" w:rsidRDefault="00645219" w:rsidP="00645219">
      <w:pPr>
        <w:pStyle w:val="Overskrift1"/>
        <w:numPr>
          <w:ilvl w:val="0"/>
          <w:numId w:val="0"/>
        </w:numPr>
        <w:spacing w:line="256" w:lineRule="auto"/>
        <w:rPr>
          <w:rFonts w:ascii="Arial" w:hAnsi="Arial"/>
          <w:sz w:val="24"/>
          <w:highlight w:val="lightGray"/>
        </w:rPr>
      </w:pPr>
    </w:p>
    <w:p w14:paraId="68A0FA87" w14:textId="77777777" w:rsidR="00645219" w:rsidRDefault="00645219">
      <w:pPr>
        <w:spacing w:before="0" w:after="160"/>
        <w:ind w:left="0"/>
        <w:rPr>
          <w:rFonts w:ascii="Arial" w:eastAsiaTheme="majorEastAsia" w:hAnsi="Arial" w:cstheme="majorBidi"/>
          <w:b/>
          <w:caps/>
          <w:sz w:val="24"/>
          <w:szCs w:val="32"/>
          <w:highlight w:val="lightGray"/>
        </w:rPr>
      </w:pPr>
      <w:r>
        <w:rPr>
          <w:rFonts w:ascii="Arial" w:hAnsi="Arial"/>
          <w:sz w:val="24"/>
          <w:highlight w:val="lightGray"/>
        </w:rPr>
        <w:br w:type="page"/>
      </w:r>
    </w:p>
    <w:p w14:paraId="647D5D2F" w14:textId="055352ED" w:rsidR="00D24F13" w:rsidRDefault="00D24F13" w:rsidP="00645219">
      <w:pPr>
        <w:pStyle w:val="Overskrift1"/>
        <w:numPr>
          <w:ilvl w:val="0"/>
          <w:numId w:val="0"/>
        </w:numPr>
        <w:spacing w:line="256" w:lineRule="auto"/>
      </w:pPr>
      <w:r w:rsidRPr="007D12FF">
        <w:lastRenderedPageBreak/>
        <w:t>Bakgrunn og FoRmål</w:t>
      </w:r>
    </w:p>
    <w:p w14:paraId="386CD0D5" w14:textId="7429E13D" w:rsidR="00D24F13" w:rsidRDefault="00D24F13" w:rsidP="00D24F13">
      <w:r>
        <w:t xml:space="preserve">Denne avtalen ("Kontrakten") er inngått for å dekke Oppdragsgiverens behov for </w:t>
      </w:r>
      <w:r w:rsidR="00BD4834">
        <w:t xml:space="preserve">levere </w:t>
      </w:r>
      <w:r w:rsidR="007D12FF">
        <w:t>lakkeringshall på Ryen</w:t>
      </w:r>
      <w:r>
        <w:t xml:space="preserve">. </w:t>
      </w:r>
    </w:p>
    <w:p w14:paraId="41943F6A" w14:textId="77777777" w:rsidR="00D24F13" w:rsidRDefault="00D24F13" w:rsidP="00D24F13"/>
    <w:p w14:paraId="6F519CA6" w14:textId="77777777" w:rsidR="00D24F13" w:rsidRPr="008C05F1" w:rsidRDefault="00D24F13" w:rsidP="00D24F13">
      <w:pPr>
        <w:pStyle w:val="Overskrift1"/>
        <w:spacing w:line="256" w:lineRule="auto"/>
      </w:pPr>
      <w:r w:rsidRPr="008C05F1">
        <w:t xml:space="preserve">kontraktsdokumenter og dokumentrang </w:t>
      </w:r>
    </w:p>
    <w:p w14:paraId="4F157024" w14:textId="77777777" w:rsidR="004620F2" w:rsidRDefault="004620F2" w:rsidP="004620F2">
      <w:r>
        <w:t>Kontrakten består av følgende deler:</w:t>
      </w:r>
    </w:p>
    <w:p w14:paraId="047C0087" w14:textId="77777777" w:rsidR="004620F2" w:rsidRDefault="004620F2" w:rsidP="004620F2">
      <w:r>
        <w:t>1. Avtaledokumentet (dette dokumentet)</w:t>
      </w:r>
    </w:p>
    <w:p w14:paraId="242D00A7" w14:textId="2A8AD728" w:rsidR="004620F2" w:rsidRDefault="004620F2" w:rsidP="004620F2">
      <w:r>
        <w:t xml:space="preserve">2. Vedlegg 1: Sporveiskonsernets standardvilkår for </w:t>
      </w:r>
      <w:r w:rsidR="00AC3F03">
        <w:t>varekjøp</w:t>
      </w:r>
    </w:p>
    <w:p w14:paraId="6D7ED6B0" w14:textId="0FF67319" w:rsidR="004620F2" w:rsidRDefault="004620F2" w:rsidP="004620F2">
      <w:r>
        <w:t>3. Vedlegg 2: K</w:t>
      </w:r>
      <w:r w:rsidR="006A152B">
        <w:t>ravspesifikasjon</w:t>
      </w:r>
    </w:p>
    <w:p w14:paraId="35FF1DD7" w14:textId="0FCA9D3F" w:rsidR="004620F2" w:rsidRPr="00B25F55" w:rsidRDefault="004620F2" w:rsidP="004A38E9">
      <w:pPr>
        <w:pStyle w:val="Listeavsnitt"/>
        <w:numPr>
          <w:ilvl w:val="0"/>
          <w:numId w:val="22"/>
        </w:numPr>
      </w:pPr>
      <w:r w:rsidRPr="00B25F55">
        <w:t xml:space="preserve">Vedlegg </w:t>
      </w:r>
      <w:r w:rsidR="004A38E9" w:rsidRPr="00B25F55">
        <w:t xml:space="preserve">2.1 </w:t>
      </w:r>
      <w:r w:rsidR="00C07B36">
        <w:t>(FDV</w:t>
      </w:r>
      <w:r w:rsidR="00362849" w:rsidRPr="00B25F55">
        <w:t>)</w:t>
      </w:r>
    </w:p>
    <w:p w14:paraId="4C71AC04" w14:textId="7ABD0740" w:rsidR="00076E1D" w:rsidRDefault="004A38E9" w:rsidP="00975F4F">
      <w:pPr>
        <w:pStyle w:val="Listeavsnitt"/>
        <w:numPr>
          <w:ilvl w:val="0"/>
          <w:numId w:val="22"/>
        </w:numPr>
      </w:pPr>
      <w:r w:rsidRPr="00B25F55">
        <w:t>Vedlegg 2.</w:t>
      </w:r>
      <w:r w:rsidR="004E72D3">
        <w:t>2</w:t>
      </w:r>
      <w:r w:rsidRPr="00B25F55">
        <w:t xml:space="preserve"> (</w:t>
      </w:r>
      <w:r w:rsidR="00C07B36">
        <w:t>HMS</w:t>
      </w:r>
      <w:r w:rsidRPr="00B25F55">
        <w:t>)</w:t>
      </w:r>
    </w:p>
    <w:p w14:paraId="3DC9D1B6" w14:textId="523FE5ED" w:rsidR="00D1223B" w:rsidRDefault="00D1223B" w:rsidP="00975F4F">
      <w:pPr>
        <w:pStyle w:val="Listeavsnitt"/>
        <w:numPr>
          <w:ilvl w:val="0"/>
          <w:numId w:val="22"/>
        </w:numPr>
      </w:pPr>
      <w:r>
        <w:t>Vedlegg 2.</w:t>
      </w:r>
      <w:r w:rsidR="00C07B36">
        <w:t>2.1</w:t>
      </w:r>
      <w:r w:rsidR="00481D4A">
        <w:t xml:space="preserve"> (SHA-Plan)</w:t>
      </w:r>
    </w:p>
    <w:p w14:paraId="45F191AB" w14:textId="3BB49AE1" w:rsidR="00481D4A" w:rsidRDefault="004653F7" w:rsidP="00975F4F">
      <w:pPr>
        <w:pStyle w:val="Listeavsnitt"/>
        <w:numPr>
          <w:ilvl w:val="0"/>
          <w:numId w:val="22"/>
        </w:numPr>
      </w:pPr>
      <w:r>
        <w:t>Vedlegg 2.3</w:t>
      </w:r>
      <w:r w:rsidR="003813A4">
        <w:t xml:space="preserve"> </w:t>
      </w:r>
      <w:r w:rsidR="00EF663E">
        <w:t>(</w:t>
      </w:r>
      <w:r w:rsidR="00BD7B12">
        <w:t>BIM Gjennomføringsplan</w:t>
      </w:r>
      <w:r w:rsidR="00EF663E">
        <w:t>)</w:t>
      </w:r>
    </w:p>
    <w:p w14:paraId="7E639558" w14:textId="56FC5A88" w:rsidR="00EF663E" w:rsidRDefault="00EF663E" w:rsidP="00975F4F">
      <w:pPr>
        <w:pStyle w:val="Listeavsnitt"/>
        <w:numPr>
          <w:ilvl w:val="0"/>
          <w:numId w:val="22"/>
        </w:numPr>
      </w:pPr>
      <w:r>
        <w:t>Vedlegg 2.4 (BIM</w:t>
      </w:r>
      <w:r w:rsidR="005D71CB">
        <w:t xml:space="preserve"> manual)</w:t>
      </w:r>
    </w:p>
    <w:p w14:paraId="7C018C3D" w14:textId="096F06D3" w:rsidR="00395DC6" w:rsidRDefault="0036058F" w:rsidP="00975F4F">
      <w:pPr>
        <w:pStyle w:val="Listeavsnitt"/>
        <w:numPr>
          <w:ilvl w:val="0"/>
          <w:numId w:val="22"/>
        </w:numPr>
      </w:pPr>
      <w:r>
        <w:t xml:space="preserve">Vedlegg </w:t>
      </w:r>
      <w:r w:rsidR="00B54C6A">
        <w:t>2.5 (BIM kravspesifikasjon EIR)</w:t>
      </w:r>
    </w:p>
    <w:p w14:paraId="109AFB7F" w14:textId="77777777" w:rsidR="00BB0E4D" w:rsidRPr="00E545BC" w:rsidRDefault="00BB0E4D" w:rsidP="00BB0E4D">
      <w:pPr>
        <w:pStyle w:val="Listeavsnitt"/>
        <w:numPr>
          <w:ilvl w:val="0"/>
          <w:numId w:val="22"/>
        </w:numPr>
      </w:pPr>
      <w:r>
        <w:t>Vedlegg 2.6</w:t>
      </w:r>
      <w:r w:rsidRPr="006B05AC">
        <w:t xml:space="preserve"> Prosjektering og bygging Lavspenningsanlegg IE-OS0000-420-AC-0001</w:t>
      </w:r>
    </w:p>
    <w:p w14:paraId="24AEFFF8" w14:textId="77777777" w:rsidR="00BB0E4D" w:rsidRPr="00E545BC" w:rsidRDefault="00BB0E4D" w:rsidP="00BB0E4D">
      <w:pPr>
        <w:pStyle w:val="Listeavsnitt"/>
        <w:numPr>
          <w:ilvl w:val="0"/>
          <w:numId w:val="22"/>
        </w:numPr>
      </w:pPr>
      <w:r w:rsidRPr="00E545BC">
        <w:t>Vedlegg 2.</w:t>
      </w:r>
      <w:r>
        <w:t>7</w:t>
      </w:r>
      <w:r w:rsidRPr="00E545BC">
        <w:t xml:space="preserve"> Tegning</w:t>
      </w:r>
      <w:r w:rsidRPr="0046053C">
        <w:t xml:space="preserve"> </w:t>
      </w:r>
      <w:r>
        <w:t>NO-BYG515-736-XZ-0001</w:t>
      </w:r>
    </w:p>
    <w:p w14:paraId="689E95D9" w14:textId="77777777" w:rsidR="00BB0E4D" w:rsidRDefault="00BB0E4D" w:rsidP="00BB0E4D">
      <w:pPr>
        <w:pStyle w:val="Listeavsnitt"/>
        <w:numPr>
          <w:ilvl w:val="0"/>
          <w:numId w:val="22"/>
        </w:numPr>
      </w:pPr>
      <w:r w:rsidRPr="00E545BC">
        <w:t>Vedlegg 2.</w:t>
      </w:r>
      <w:r>
        <w:t>8</w:t>
      </w:r>
      <w:r w:rsidRPr="00E545BC">
        <w:t xml:space="preserve"> Tegning</w:t>
      </w:r>
      <w:r w:rsidRPr="0046053C">
        <w:t xml:space="preserve"> </w:t>
      </w:r>
      <w:r>
        <w:t>NO-BYG515-</w:t>
      </w:r>
      <w:r w:rsidRPr="00B34DA8">
        <w:t xml:space="preserve"> XZ-0005</w:t>
      </w:r>
    </w:p>
    <w:p w14:paraId="26E78DFC" w14:textId="77777777" w:rsidR="00BB0E4D" w:rsidRPr="00E545BC" w:rsidRDefault="00BB0E4D" w:rsidP="00BB0E4D">
      <w:pPr>
        <w:pStyle w:val="Listeavsnitt"/>
        <w:numPr>
          <w:ilvl w:val="0"/>
          <w:numId w:val="22"/>
        </w:numPr>
      </w:pPr>
      <w:r>
        <w:t>Vedlegg 2.9 Tegning NO-BYG515-720-XB-0001</w:t>
      </w:r>
    </w:p>
    <w:p w14:paraId="0C290373" w14:textId="298D3EBB" w:rsidR="004620F2" w:rsidRDefault="004620F2" w:rsidP="006D51FA">
      <w:r>
        <w:t>4. Vedlegg 3: Prisskjema</w:t>
      </w:r>
    </w:p>
    <w:p w14:paraId="1C761B63" w14:textId="79328140" w:rsidR="004620F2" w:rsidRDefault="006D51FA" w:rsidP="004620F2">
      <w:r>
        <w:t>5</w:t>
      </w:r>
      <w:r w:rsidR="004620F2">
        <w:t xml:space="preserve">. Vedlegg </w:t>
      </w:r>
      <w:r>
        <w:t>4</w:t>
      </w:r>
      <w:r w:rsidR="004620F2">
        <w:t>: Leverandørens tilbud datert</w:t>
      </w:r>
    </w:p>
    <w:p w14:paraId="3A2D1814" w14:textId="7F33C5C7" w:rsidR="004620F2" w:rsidRDefault="006D51FA" w:rsidP="006D51FA">
      <w:r>
        <w:t>6</w:t>
      </w:r>
      <w:r w:rsidR="004620F2">
        <w:t xml:space="preserve">. Vedlegg </w:t>
      </w:r>
      <w:r>
        <w:t>5</w:t>
      </w:r>
      <w:r w:rsidR="004620F2">
        <w:t>: Etiske Krav til Leverandør</w:t>
      </w:r>
      <w:r>
        <w:t>en</w:t>
      </w:r>
    </w:p>
    <w:p w14:paraId="08E3454E" w14:textId="68B1684B" w:rsidR="00A93D8A" w:rsidRDefault="006D51FA" w:rsidP="004620F2">
      <w:r>
        <w:t>7</w:t>
      </w:r>
      <w:r w:rsidR="004620F2">
        <w:t xml:space="preserve">. Vedlegg </w:t>
      </w:r>
      <w:r>
        <w:t>6</w:t>
      </w:r>
      <w:r w:rsidR="004620F2">
        <w:t>: Egen</w:t>
      </w:r>
      <w:r w:rsidR="00A0450E">
        <w:t>vurderingsskjema for styringssystem</w:t>
      </w:r>
      <w:r w:rsidR="004620F2">
        <w:t xml:space="preserve"> </w:t>
      </w:r>
    </w:p>
    <w:p w14:paraId="4C3044D5" w14:textId="77777777" w:rsidR="006D51FA" w:rsidRDefault="006D51FA" w:rsidP="004620F2"/>
    <w:p w14:paraId="375F93DD" w14:textId="78FAE501" w:rsidR="00D24F13" w:rsidRDefault="00D24F13" w:rsidP="004620F2">
      <w:r>
        <w:t xml:space="preserve">Ved motstrid mellom dokumentene skal ovennevnte dokumentrang legges til grunn ved tolking av Kontrakten. </w:t>
      </w:r>
    </w:p>
    <w:p w14:paraId="68B868B6" w14:textId="77777777" w:rsidR="00D24F13" w:rsidRDefault="00D24F13" w:rsidP="00606172">
      <w:pPr>
        <w:ind w:left="0"/>
      </w:pPr>
    </w:p>
    <w:p w14:paraId="05960FBF" w14:textId="77777777" w:rsidR="00D24F13" w:rsidRPr="00406DAC" w:rsidRDefault="00D24F13" w:rsidP="00D24F13">
      <w:pPr>
        <w:pStyle w:val="Overskrift1"/>
        <w:spacing w:line="256" w:lineRule="auto"/>
      </w:pPr>
      <w:r w:rsidRPr="00406DAC">
        <w:t>Krav til leveransen</w:t>
      </w:r>
    </w:p>
    <w:p w14:paraId="55762DA2" w14:textId="77777777" w:rsidR="00406DAC" w:rsidRPr="00F15115" w:rsidRDefault="00406DAC" w:rsidP="00406DAC">
      <w:p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F15115">
        <w:rPr>
          <w:rFonts w:cs="Arial"/>
        </w:rPr>
        <w:t>Leverandøren skal levere komplett, funksjonell lakkeringshall med tilhørende ventilasjonsanlegg, prosjektert, levert, installert og igangsatt i henhold til gjeldende krav og standarder i Sporveiens anlegg ved Ryen verksted, Oslo. Anlegget skal inkludere automatisk styring av luftstrøm, trykk og temperatur, samt nødvendige sikkerhetsfunksjoner og overholdelse av miljø- og arbeidsmiljøkrav.</w:t>
      </w:r>
    </w:p>
    <w:p w14:paraId="68E6CF00" w14:textId="4DB8273B" w:rsidR="00D24F13" w:rsidRDefault="00D24F13" w:rsidP="00D24F13">
      <w:r>
        <w:t xml:space="preserve">Leveransen skal skje i henhold til krav til utførelse slik </w:t>
      </w:r>
      <w:r w:rsidR="00406DAC">
        <w:t xml:space="preserve">det er </w:t>
      </w:r>
      <w:r>
        <w:t>definert i denne Kontrakt</w:t>
      </w:r>
      <w:r w:rsidR="00406DAC">
        <w:t xml:space="preserve">en med </w:t>
      </w:r>
      <w:r>
        <w:t xml:space="preserve">vedlegg ("Leveransen"). </w:t>
      </w:r>
    </w:p>
    <w:p w14:paraId="0021F416" w14:textId="77777777" w:rsidR="00BA602E" w:rsidRDefault="00BA602E" w:rsidP="00D24F13"/>
    <w:p w14:paraId="7C87BB13" w14:textId="04412944" w:rsidR="00D24F13" w:rsidRPr="00BA4A6D" w:rsidRDefault="00D24F13" w:rsidP="00BA4A6D">
      <w:pPr>
        <w:pStyle w:val="Overskrift1"/>
        <w:spacing w:line="256" w:lineRule="auto"/>
      </w:pPr>
      <w:r w:rsidRPr="00BA4A6D">
        <w:lastRenderedPageBreak/>
        <w:t xml:space="preserve">Opsjoner </w:t>
      </w:r>
    </w:p>
    <w:p w14:paraId="0FA072BB" w14:textId="24D5AFDC" w:rsidR="00D24F13" w:rsidRDefault="00D24F13" w:rsidP="000909A2">
      <w:pPr>
        <w:pStyle w:val="Listeavsnitt"/>
        <w:ind w:left="1145"/>
      </w:pPr>
    </w:p>
    <w:tbl>
      <w:tblPr>
        <w:tblStyle w:val="Tabellrutenett"/>
        <w:tblW w:w="10675" w:type="dxa"/>
        <w:tblLook w:val="04A0" w:firstRow="1" w:lastRow="0" w:firstColumn="1" w:lastColumn="0" w:noHBand="0" w:noVBand="1"/>
      </w:tblPr>
      <w:tblGrid>
        <w:gridCol w:w="3114"/>
        <w:gridCol w:w="7561"/>
      </w:tblGrid>
      <w:tr w:rsidR="00DB6938" w:rsidRPr="00E347A1" w14:paraId="74A9A6CD" w14:textId="77777777" w:rsidTr="00E80C27">
        <w:tc>
          <w:tcPr>
            <w:tcW w:w="3114" w:type="dxa"/>
          </w:tcPr>
          <w:p w14:paraId="6EBF5AFF" w14:textId="369B823F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Pkt</w:t>
            </w:r>
            <w:r w:rsidR="00E80C27">
              <w:rPr>
                <w:sz w:val="22"/>
                <w:szCs w:val="22"/>
                <w:lang w:val="nb-NO"/>
              </w:rPr>
              <w:t xml:space="preserve"> i prisskjema</w:t>
            </w:r>
          </w:p>
        </w:tc>
        <w:tc>
          <w:tcPr>
            <w:tcW w:w="7561" w:type="dxa"/>
          </w:tcPr>
          <w:p w14:paraId="3E12DCB3" w14:textId="5475B8D1" w:rsidR="00DB6938" w:rsidRPr="00DB6938" w:rsidRDefault="00DB6938" w:rsidP="00DB6938">
            <w:pPr>
              <w:pStyle w:val="Brdtekst"/>
              <w:spacing w:before="10"/>
              <w:rPr>
                <w:b/>
                <w:bCs/>
                <w:sz w:val="22"/>
                <w:szCs w:val="22"/>
              </w:rPr>
            </w:pPr>
            <w:r w:rsidRPr="00DB6938">
              <w:rPr>
                <w:b/>
                <w:bCs/>
                <w:sz w:val="22"/>
                <w:szCs w:val="22"/>
                <w:lang w:val="nb-NO"/>
              </w:rPr>
              <w:t>Beskrivelse</w:t>
            </w:r>
          </w:p>
        </w:tc>
      </w:tr>
      <w:tr w:rsidR="00DB6938" w:rsidRPr="00E347A1" w14:paraId="6956EDA6" w14:textId="77777777" w:rsidTr="00E80C27">
        <w:tc>
          <w:tcPr>
            <w:tcW w:w="3114" w:type="dxa"/>
          </w:tcPr>
          <w:p w14:paraId="2B70F644" w14:textId="0D302199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4.1</w:t>
            </w:r>
          </w:p>
        </w:tc>
        <w:tc>
          <w:tcPr>
            <w:tcW w:w="7561" w:type="dxa"/>
          </w:tcPr>
          <w:p w14:paraId="27A468D8" w14:textId="0A85A568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Serviceavtale, utvidet</w:t>
            </w:r>
          </w:p>
        </w:tc>
      </w:tr>
      <w:tr w:rsidR="00DB6938" w:rsidRPr="00E347A1" w14:paraId="1D00F2A8" w14:textId="77777777" w:rsidTr="00E80C27">
        <w:tc>
          <w:tcPr>
            <w:tcW w:w="3114" w:type="dxa"/>
          </w:tcPr>
          <w:p w14:paraId="46E7E893" w14:textId="2D9442F0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4.2</w:t>
            </w:r>
          </w:p>
        </w:tc>
        <w:tc>
          <w:tcPr>
            <w:tcW w:w="7561" w:type="dxa"/>
          </w:tcPr>
          <w:p w14:paraId="49D21F20" w14:textId="2BD8BDC4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Ekstra lyddemping jfr kap 16.2</w:t>
            </w:r>
          </w:p>
        </w:tc>
      </w:tr>
      <w:tr w:rsidR="00DB6938" w:rsidRPr="00E347A1" w14:paraId="0B6E5981" w14:textId="77777777" w:rsidTr="00E80C27">
        <w:tc>
          <w:tcPr>
            <w:tcW w:w="3114" w:type="dxa"/>
          </w:tcPr>
          <w:p w14:paraId="4869DD50" w14:textId="2F79E9B9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4.3</w:t>
            </w:r>
          </w:p>
        </w:tc>
        <w:tc>
          <w:tcPr>
            <w:tcW w:w="7561" w:type="dxa"/>
          </w:tcPr>
          <w:p w14:paraId="205C2E71" w14:textId="730836D8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Befuktning, jfr 16.3</w:t>
            </w:r>
          </w:p>
        </w:tc>
      </w:tr>
      <w:tr w:rsidR="00DB6938" w:rsidRPr="00E347A1" w14:paraId="2DC65BF9" w14:textId="77777777" w:rsidTr="00E80C27">
        <w:tc>
          <w:tcPr>
            <w:tcW w:w="3114" w:type="dxa"/>
          </w:tcPr>
          <w:p w14:paraId="5F95F85A" w14:textId="1D2CF81A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4.4</w:t>
            </w:r>
          </w:p>
        </w:tc>
        <w:tc>
          <w:tcPr>
            <w:tcW w:w="7561" w:type="dxa"/>
          </w:tcPr>
          <w:p w14:paraId="17658C5C" w14:textId="6136CC31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Mobil arbeidsplattform, jfr pkt 16.4</w:t>
            </w:r>
          </w:p>
        </w:tc>
      </w:tr>
      <w:tr w:rsidR="00DB6938" w:rsidRPr="00E347A1" w14:paraId="51F9E119" w14:textId="77777777" w:rsidTr="00E80C27">
        <w:tc>
          <w:tcPr>
            <w:tcW w:w="3114" w:type="dxa"/>
          </w:tcPr>
          <w:p w14:paraId="454B8068" w14:textId="0E447056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4.5</w:t>
            </w:r>
          </w:p>
        </w:tc>
        <w:tc>
          <w:tcPr>
            <w:tcW w:w="7561" w:type="dxa"/>
          </w:tcPr>
          <w:p w14:paraId="7C89EA99" w14:textId="7296425F" w:rsidR="00DB6938" w:rsidRPr="00DB6938" w:rsidRDefault="00DB6938" w:rsidP="00DB6938">
            <w:pPr>
              <w:pStyle w:val="Brdtekst"/>
              <w:spacing w:before="10"/>
              <w:rPr>
                <w:bCs/>
                <w:sz w:val="22"/>
                <w:szCs w:val="22"/>
              </w:rPr>
            </w:pPr>
            <w:r w:rsidRPr="00DB6938">
              <w:rPr>
                <w:sz w:val="22"/>
                <w:szCs w:val="22"/>
                <w:lang w:val="nb-NO"/>
              </w:rPr>
              <w:t>Perforert, oppforet gulv i blanderom</w:t>
            </w:r>
          </w:p>
        </w:tc>
      </w:tr>
    </w:tbl>
    <w:p w14:paraId="4ACD62E4" w14:textId="77777777" w:rsidR="006663A0" w:rsidRDefault="006663A0" w:rsidP="00873BAF">
      <w:pPr>
        <w:pStyle w:val="Listeavsnitt"/>
        <w:ind w:left="1145"/>
      </w:pPr>
    </w:p>
    <w:p w14:paraId="195E3B9D" w14:textId="77777777" w:rsidR="00D24F13" w:rsidRDefault="00D24F13" w:rsidP="00D24F13">
      <w:r>
        <w:t>Utløsning av opsjon meldes skriftlig til Leverandøren.</w:t>
      </w:r>
    </w:p>
    <w:p w14:paraId="4F21BB0B" w14:textId="77777777" w:rsidR="00D24F13" w:rsidRDefault="00D24F13" w:rsidP="00D24F13"/>
    <w:p w14:paraId="5C1179FF" w14:textId="51AA1201" w:rsidR="00D24F13" w:rsidRPr="00406DAC" w:rsidRDefault="00D24F13" w:rsidP="00D24F13">
      <w:pPr>
        <w:pStyle w:val="Overskrift1"/>
        <w:spacing w:line="256" w:lineRule="auto"/>
        <w:rPr>
          <w:highlight w:val="yellow"/>
        </w:rPr>
      </w:pPr>
      <w:r w:rsidRPr="00406DAC">
        <w:rPr>
          <w:highlight w:val="yellow"/>
        </w:rPr>
        <w:t>Dokumentasjon</w:t>
      </w:r>
    </w:p>
    <w:p w14:paraId="25822625" w14:textId="77777777" w:rsidR="00D24F13" w:rsidRDefault="00D24F13" w:rsidP="00D24F13">
      <w:r>
        <w:t>Leverandøren skal levere følgende dokumentasjon:</w:t>
      </w:r>
    </w:p>
    <w:p w14:paraId="0CFE329C" w14:textId="5BBA3943" w:rsidR="00D24F13" w:rsidRDefault="00873BAF" w:rsidP="00D24F13">
      <w:pPr>
        <w:pStyle w:val="Listeavsnitt"/>
        <w:numPr>
          <w:ilvl w:val="0"/>
          <w:numId w:val="20"/>
        </w:numPr>
      </w:pPr>
      <w:r>
        <w:t xml:space="preserve">Iht </w:t>
      </w:r>
      <w:r w:rsidR="0020297F">
        <w:t xml:space="preserve">kravspesifikasjonen med vedlegg. </w:t>
      </w:r>
    </w:p>
    <w:p w14:paraId="0EE843FF" w14:textId="587F18E8" w:rsidR="00D24F13" w:rsidRDefault="00D24F13" w:rsidP="00D24F13">
      <w:r>
        <w:t xml:space="preserve">Dokumentasjon skal leveres innen </w:t>
      </w:r>
      <w:r w:rsidR="004E644A">
        <w:t>avtalt tid.</w:t>
      </w:r>
    </w:p>
    <w:p w14:paraId="7F853F63" w14:textId="77777777" w:rsidR="00D24F13" w:rsidRDefault="00D24F13" w:rsidP="00D24F13"/>
    <w:p w14:paraId="7532C82D" w14:textId="4CB9B5B0" w:rsidR="008A58A1" w:rsidRDefault="00D96175" w:rsidP="00DF2612">
      <w:pPr>
        <w:pStyle w:val="Overskrift1"/>
        <w:spacing w:line="256" w:lineRule="auto"/>
      </w:pPr>
      <w:r w:rsidRPr="00D96175">
        <w:t>Gjennomføring</w:t>
      </w:r>
    </w:p>
    <w:p w14:paraId="2DA9BD78" w14:textId="7063BBA2" w:rsidR="00DF2612" w:rsidRPr="005F2F61" w:rsidRDefault="005F2F61" w:rsidP="005F2F61">
      <w:pPr>
        <w:spacing w:before="0" w:after="0" w:line="300" w:lineRule="atLeast"/>
        <w:ind w:left="0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5F2F61">
        <w:rPr>
          <w:rFonts w:ascii="Segoe UI" w:eastAsia="Times New Roman" w:hAnsi="Segoe UI" w:cs="Segoe UI"/>
          <w:sz w:val="21"/>
          <w:szCs w:val="21"/>
          <w:lang w:eastAsia="nb-NO"/>
        </w:rPr>
        <w:t>Samhandlingsfasen inngår i leverandørens kontraktsforpliktelser og er priset i kontraktssummen. Arbeider i samhandlingsfasen gir ikke grunnlag for særskilt vederlag.</w:t>
      </w:r>
    </w:p>
    <w:p w14:paraId="323F6DBA" w14:textId="77777777" w:rsidR="00DF2612" w:rsidRPr="00DF2612" w:rsidRDefault="00DF2612" w:rsidP="00DF2612"/>
    <w:p w14:paraId="033BFB2E" w14:textId="0D963A65" w:rsidR="00F94C98" w:rsidRDefault="00C47B37" w:rsidP="00B911EF">
      <w:pPr>
        <w:pStyle w:val="Overskrift2"/>
      </w:pPr>
      <w:r>
        <w:t>Fremdrift og faseinndeling</w:t>
      </w:r>
    </w:p>
    <w:tbl>
      <w:tblPr>
        <w:tblpPr w:leftFromText="141" w:rightFromText="141" w:bottomFromText="160" w:vertAnchor="text" w:tblpY="1"/>
        <w:tblOverlap w:val="never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1814"/>
        <w:gridCol w:w="1924"/>
        <w:gridCol w:w="2346"/>
        <w:gridCol w:w="1941"/>
      </w:tblGrid>
      <w:tr w:rsidR="00121DFC" w:rsidRPr="00121DFC" w14:paraId="310C5A4F" w14:textId="77777777" w:rsidTr="0053746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BBFF6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Fase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42590D" w14:textId="645C9C4C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 xml:space="preserve">Tidsrom </w:t>
            </w:r>
            <w:r w:rsidR="000C2C56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(tentativt</w:t>
            </w:r>
            <w:r w:rsidRPr="00121DF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5F35F1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Ansvarlig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A53FCF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Beskrivelse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DB95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Kommentar / forutsetning</w:t>
            </w:r>
          </w:p>
        </w:tc>
      </w:tr>
      <w:tr w:rsidR="00121DFC" w:rsidRPr="00121DFC" w14:paraId="7157D325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F14D69" w14:textId="78E10E0E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Kontrahering lakkhall</w:t>
            </w:r>
            <w:r w:rsidR="00DB3DA2">
              <w:rPr>
                <w:rFonts w:ascii="Calibri" w:eastAsia="Aptos" w:hAnsi="Calibri" w:cs="Calibri"/>
                <w:kern w:val="2"/>
                <w14:ligatures w14:val="standardContextual"/>
              </w:rPr>
              <w:t>-leverandør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337E46" w14:textId="2B63DEB2" w:rsidR="00121DFC" w:rsidRPr="00121DFC" w:rsidRDefault="00DB3DA2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>
              <w:rPr>
                <w:rFonts w:ascii="Calibri" w:eastAsia="Aptos" w:hAnsi="Calibri" w:cs="Calibri"/>
                <w:kern w:val="2"/>
                <w14:ligatures w14:val="standardContextual"/>
              </w:rPr>
              <w:t>02.10.</w:t>
            </w:r>
            <w:r w:rsidR="00121DFC"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802810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Byggherre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8D9F1E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Kontrahering av leverandør for lakkhall (varekjøp med installasjon og funksjonsansvar)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1E094E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Utløser samhandlingsfase</w:t>
            </w:r>
          </w:p>
        </w:tc>
      </w:tr>
      <w:tr w:rsidR="00121DFC" w:rsidRPr="00121DFC" w14:paraId="72954720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C1C2A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Samhandlingsfase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15C7C" w14:textId="15A97184" w:rsidR="00121DFC" w:rsidRPr="00121DFC" w:rsidRDefault="00DB3DA2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>
              <w:rPr>
                <w:rFonts w:ascii="Calibri" w:eastAsia="Aptos" w:hAnsi="Calibri" w:cs="Calibri"/>
                <w:kern w:val="2"/>
                <w14:ligatures w14:val="standardContextual"/>
              </w:rPr>
              <w:t>Oktober/</w:t>
            </w:r>
            <w:r w:rsidR="00121DFC"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november 2026 (ca. 2 måneder)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A5EA1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 xml:space="preserve">Byggherre og </w:t>
            </w:r>
            <w:r w:rsidRPr="00124A0D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lakkhall</w:t>
            </w:r>
            <w:r w:rsidRPr="00124A0D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noBreakHyphen/>
              <w:t>leverandør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128E08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Samhandling for detaljering av tekniske løsninger, grensesnitt og beskrivelsestekster for bygningsmessige arbeider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DFB7A7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Danner grunnlag for NS 8405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konkurranse</w:t>
            </w:r>
          </w:p>
        </w:tc>
      </w:tr>
      <w:tr w:rsidR="00121DFC" w:rsidRPr="00121DFC" w14:paraId="20821CAB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D67F13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Grunnlag for NS 8405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5DDD6" w14:textId="28183E3D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 xml:space="preserve">Desember 2026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C1DBA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Byggherre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FD513E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 xml:space="preserve">Utarbeidelse og ferdigstillelse av konkurransegrunnlag for 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lastRenderedPageBreak/>
              <w:t>bygningsmessige arbeider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22AE35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lastRenderedPageBreak/>
              <w:t>Basert på avklaringer i samhandlingsfasen</w:t>
            </w:r>
          </w:p>
        </w:tc>
      </w:tr>
      <w:tr w:rsidR="00121DFC" w:rsidRPr="00121DFC" w14:paraId="611B1F69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9297E0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Kontrahering NS 8405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D9385B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Midt februar 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53B594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Byggherre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69C348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Kontrahering av entreprenør for bygningsmessige arbeider etter NS 8405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759D2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Egen kontrakt</w:t>
            </w:r>
          </w:p>
        </w:tc>
      </w:tr>
      <w:tr w:rsidR="00121DFC" w:rsidRPr="00121DFC" w14:paraId="6008BA90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90E01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Mobilisering byggeplass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F220EF" w14:textId="08C5AD51" w:rsidR="00121DFC" w:rsidRPr="00121DFC" w:rsidRDefault="00DF2612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>
              <w:rPr>
                <w:rFonts w:ascii="Calibri" w:eastAsia="Aptos" w:hAnsi="Calibri" w:cs="Calibri"/>
                <w:kern w:val="2"/>
                <w14:ligatures w14:val="standardContextual"/>
              </w:rPr>
              <w:t>August</w:t>
            </w:r>
            <w:r w:rsidR="00121DFC"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 xml:space="preserve"> 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E6425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NS 8405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entreprenør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8C1BC8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Rigging, planlegging og logistikkforberedelser i verkstedsområde i drift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12C47C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Koordineres med byggherre</w:t>
            </w:r>
          </w:p>
        </w:tc>
      </w:tr>
      <w:tr w:rsidR="00121DFC" w:rsidRPr="00121DFC" w14:paraId="4AF5D421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EA0758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Rivning yttervegger og tak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289D6D" w14:textId="44785D3E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Midt august</w:t>
            </w:r>
            <w:r w:rsidR="00EA1F69">
              <w:rPr>
                <w:rFonts w:ascii="Calibri" w:eastAsia="Aptos" w:hAnsi="Calibri" w:cs="Calibri"/>
                <w:kern w:val="2"/>
                <w14:ligatures w14:val="standardContextual"/>
              </w:rPr>
              <w:t xml:space="preserve">-oktober 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2C2BFF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NS 8405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entreprenør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A0C7D4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Rivning av yttervegger og tak over ca. 60 meters lengde for å muliggjøre økt takhøyde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1EE2F6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Forutsetning for videre arbeider</w:t>
            </w:r>
          </w:p>
        </w:tc>
      </w:tr>
      <w:tr w:rsidR="00121DFC" w:rsidRPr="00121DFC" w14:paraId="6481CC85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7CAE2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Bygningsmessig klargjøring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8F123A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Etter rivning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BAF18B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NS 8405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entreprenør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D13D5B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Ferdigstillelse av bygningsmessige arbeider som muliggjør montasje av lakkhall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2BC06B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Må være fullført før montasje kan starte</w:t>
            </w:r>
          </w:p>
        </w:tc>
      </w:tr>
      <w:tr w:rsidR="00121DFC" w:rsidRPr="00121DFC" w14:paraId="70DEE51C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8FE9B3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Montasje lakkhall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055AA2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Etter klargjøring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72D430" w14:textId="77777777" w:rsidR="00121DFC" w:rsidRPr="003C3288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3C3288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Lakkhall</w:t>
            </w:r>
            <w:r w:rsidRPr="003C3288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noBreakHyphen/>
              <w:t>leverandør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431F64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Levering og montasje av lakkhall og tilhørende tekniske systemer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17ECA9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Utføres etter ferdigstilt klargjøring</w:t>
            </w:r>
          </w:p>
        </w:tc>
      </w:tr>
      <w:tr w:rsidR="00121DFC" w:rsidRPr="00121DFC" w14:paraId="60701DFA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085B95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Inn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 xml:space="preserve"> og uttransport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AE3913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Hele byggeperioden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04E7F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NS 8405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entreprenør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600147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All logistikk og transport til og fra byggeplass, inkludert transport av lakkhall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leverandørens leveranser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1DE1E6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Av hensyn til skinnegående logistikk</w:t>
            </w:r>
          </w:p>
        </w:tc>
      </w:tr>
      <w:tr w:rsidR="00121DFC" w:rsidRPr="00121DFC" w14:paraId="19CBA03D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3AEF77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Testing og idriftsettelse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01746F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Etter montasje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C95C0" w14:textId="77777777" w:rsidR="00121DFC" w:rsidRPr="003C3288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</w:pPr>
            <w:r w:rsidRPr="003C3288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Lakkhall</w:t>
            </w:r>
            <w:r w:rsidRPr="003C3288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noBreakHyphen/>
              <w:t>leverandør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69AEE8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Testing, idriftsettelse og prøvedrift av lakkhall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67D10D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I henhold til kontrakt og kravspesifikasjon</w:t>
            </w:r>
          </w:p>
        </w:tc>
      </w:tr>
      <w:tr w:rsidR="00121DFC" w:rsidRPr="00121DFC" w14:paraId="5DE7731A" w14:textId="77777777">
        <w:trPr>
          <w:tblCellSpacing w:w="15" w:type="dxa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CF06B3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Overtakelse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40BFE5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Etter godkjent prøvedrift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0E76E0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Byggherre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3628A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Overtakelse av lakkhall</w:t>
            </w: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noBreakHyphen/>
              <w:t>leveransen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828F0" w14:textId="77777777" w:rsidR="00121DFC" w:rsidRPr="00121DFC" w:rsidRDefault="00121DFC" w:rsidP="006822DB">
            <w:pPr>
              <w:spacing w:before="0" w:after="0" w:line="240" w:lineRule="auto"/>
              <w:ind w:left="0"/>
              <w:rPr>
                <w:rFonts w:ascii="Calibri" w:eastAsia="Aptos" w:hAnsi="Calibri" w:cs="Calibri"/>
                <w:kern w:val="2"/>
                <w14:ligatures w14:val="standardContextual"/>
              </w:rPr>
            </w:pPr>
            <w:r w:rsidRPr="00121DFC">
              <w:rPr>
                <w:rFonts w:ascii="Calibri" w:eastAsia="Aptos" w:hAnsi="Calibri" w:cs="Calibri"/>
                <w:kern w:val="2"/>
                <w14:ligatures w14:val="standardContextual"/>
              </w:rPr>
              <w:t>Forutsetter dokumentert funksjonsoppnåelse</w:t>
            </w:r>
          </w:p>
        </w:tc>
      </w:tr>
    </w:tbl>
    <w:p w14:paraId="6FD649FF" w14:textId="77777777" w:rsidR="00C47B37" w:rsidRPr="00C47B37" w:rsidRDefault="00C47B37" w:rsidP="00C47B37"/>
    <w:p w14:paraId="2D298562" w14:textId="187BA81F" w:rsidR="00102DA6" w:rsidRPr="00102DA6" w:rsidRDefault="00102DA6" w:rsidP="00102DA6">
      <w:pPr>
        <w:pStyle w:val="Overskrift2"/>
        <w:rPr>
          <w:lang w:eastAsia="nb-NO"/>
        </w:rPr>
      </w:pPr>
      <w:r w:rsidRPr="00102DA6">
        <w:rPr>
          <w:lang w:eastAsia="nb-NO"/>
        </w:rPr>
        <w:t>Samhandling og møter</w:t>
      </w:r>
    </w:p>
    <w:p w14:paraId="77A69A95" w14:textId="77777777" w:rsidR="004C0971" w:rsidRPr="004C0971" w:rsidRDefault="004C0971" w:rsidP="004C0971">
      <w:pPr>
        <w:spacing w:before="0" w:after="0" w:line="300" w:lineRule="atLeast"/>
        <w:ind w:left="0"/>
        <w:rPr>
          <w:rFonts w:eastAsia="Times New Roman" w:cstheme="minorHAnsi"/>
          <w:lang w:eastAsia="nb-NO"/>
        </w:rPr>
      </w:pPr>
      <w:r w:rsidRPr="004C0971">
        <w:rPr>
          <w:rFonts w:eastAsia="Times New Roman" w:cstheme="minorHAnsi"/>
          <w:b/>
          <w:bCs/>
          <w:lang w:eastAsia="nb-NO"/>
        </w:rPr>
        <w:t>Formål:</w:t>
      </w:r>
      <w:r w:rsidRPr="004C0971">
        <w:rPr>
          <w:rFonts w:eastAsia="Times New Roman" w:cstheme="minorHAnsi"/>
          <w:lang w:eastAsia="nb-NO"/>
        </w:rPr>
        <w:br/>
        <w:t>Samhandling og møter skal sikre nødvendig koordinering mellom byggherre, lakkhall</w:t>
      </w:r>
      <w:r w:rsidRPr="004C0971">
        <w:rPr>
          <w:rFonts w:eastAsia="Times New Roman" w:cstheme="minorHAnsi"/>
          <w:lang w:eastAsia="nb-NO"/>
        </w:rPr>
        <w:noBreakHyphen/>
        <w:t>leverandør og entreprenør for bygningsmessige arbeider, samt bidra til effektiv gjennomføring, avklarte grensesnitt og riktig teknisk løsning.</w:t>
      </w:r>
    </w:p>
    <w:p w14:paraId="4D853D44" w14:textId="77777777" w:rsidR="004C0971" w:rsidRPr="004C0971" w:rsidRDefault="004C0971" w:rsidP="004C0971">
      <w:pPr>
        <w:spacing w:before="0" w:after="0" w:line="300" w:lineRule="atLeast"/>
        <w:ind w:left="0"/>
        <w:rPr>
          <w:rFonts w:eastAsia="Times New Roman" w:cstheme="minorHAnsi"/>
          <w:lang w:eastAsia="nb-NO"/>
        </w:rPr>
      </w:pPr>
      <w:r w:rsidRPr="004C0971">
        <w:rPr>
          <w:rFonts w:eastAsia="Times New Roman" w:cstheme="minorHAnsi"/>
          <w:lang w:eastAsia="nb-NO"/>
        </w:rPr>
        <w:t>Samhandling og møter skal tilpasses prosjektets faser, jf. kap. 5.2. Leverandøren skal bidra aktivt med nødvendig fagkompetanse og beslutningsunderlag innenfor sitt kontraktsomfang.</w:t>
      </w:r>
    </w:p>
    <w:tbl>
      <w:tblPr>
        <w:tblW w:w="98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922"/>
        <w:gridCol w:w="1999"/>
        <w:gridCol w:w="1830"/>
        <w:gridCol w:w="2213"/>
      </w:tblGrid>
      <w:tr w:rsidR="00896019" w:rsidRPr="00896019" w14:paraId="22CB882F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90F840" w14:textId="77777777" w:rsidR="00896019" w:rsidRPr="00896019" w:rsidRDefault="00896019" w:rsidP="00896019">
            <w:pPr>
              <w:rPr>
                <w:b/>
                <w:bCs/>
              </w:rPr>
            </w:pPr>
            <w:r w:rsidRPr="00896019">
              <w:rPr>
                <w:b/>
                <w:bCs/>
              </w:rPr>
              <w:t>Fase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9092FA" w14:textId="77777777" w:rsidR="00896019" w:rsidRPr="00896019" w:rsidRDefault="00896019" w:rsidP="00896019">
            <w:pPr>
              <w:rPr>
                <w:b/>
                <w:bCs/>
              </w:rPr>
            </w:pPr>
            <w:r w:rsidRPr="00896019">
              <w:rPr>
                <w:b/>
                <w:bCs/>
              </w:rPr>
              <w:t>Møtetype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6377F5" w14:textId="77777777" w:rsidR="00896019" w:rsidRPr="00896019" w:rsidRDefault="00896019" w:rsidP="00896019">
            <w:pPr>
              <w:rPr>
                <w:b/>
                <w:bCs/>
              </w:rPr>
            </w:pPr>
            <w:r w:rsidRPr="00896019">
              <w:rPr>
                <w:b/>
                <w:bCs/>
              </w:rPr>
              <w:t>Deltakere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DC481" w14:textId="77777777" w:rsidR="00896019" w:rsidRPr="00896019" w:rsidRDefault="00896019" w:rsidP="00896019">
            <w:pPr>
              <w:rPr>
                <w:b/>
                <w:bCs/>
              </w:rPr>
            </w:pPr>
            <w:r w:rsidRPr="00896019">
              <w:rPr>
                <w:b/>
                <w:bCs/>
              </w:rPr>
              <w:t>Formål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683BD0" w14:textId="77777777" w:rsidR="00896019" w:rsidRPr="00896019" w:rsidRDefault="00896019" w:rsidP="00896019">
            <w:pPr>
              <w:rPr>
                <w:b/>
                <w:bCs/>
              </w:rPr>
            </w:pPr>
            <w:r w:rsidRPr="00896019">
              <w:rPr>
                <w:b/>
                <w:bCs/>
              </w:rPr>
              <w:t>Kommentar</w:t>
            </w:r>
          </w:p>
        </w:tc>
      </w:tr>
      <w:tr w:rsidR="00896019" w:rsidRPr="00896019" w14:paraId="18738C49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344305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Samhandlingsfase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FC0FBF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Samhandlingsmøter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F51930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 xml:space="preserve">Byggherre og </w:t>
            </w:r>
            <w:r w:rsidRPr="00311BE8">
              <w:rPr>
                <w:b/>
                <w:bCs/>
              </w:rPr>
              <w:t>lakkhall</w:t>
            </w:r>
            <w:r w:rsidRPr="00311BE8">
              <w:rPr>
                <w:b/>
                <w:bCs/>
              </w:rPr>
              <w:noBreakHyphen/>
              <w:t>leverandør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D3F139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 xml:space="preserve">Avklare tekniske løsninger, grensesnitt og detaljer som </w:t>
            </w:r>
            <w:r w:rsidRPr="00896019">
              <w:lastRenderedPageBreak/>
              <w:t>grunnlag for NS 8405</w:t>
            </w:r>
            <w:r w:rsidRPr="00896019">
              <w:noBreakHyphen/>
              <w:t>beskrivelse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D9E6AE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lastRenderedPageBreak/>
              <w:t>Avholdes regelmessig i samhandlingsperioden</w:t>
            </w:r>
          </w:p>
        </w:tc>
      </w:tr>
      <w:tr w:rsidR="00896019" w:rsidRPr="00896019" w14:paraId="1E0713D3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D995A7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Samhandlingsfase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4EE5EE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Tekniske fagmøter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D7D97F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 xml:space="preserve">Byggherre, </w:t>
            </w:r>
            <w:r w:rsidRPr="00311BE8">
              <w:rPr>
                <w:b/>
                <w:bCs/>
              </w:rPr>
              <w:t>lakkhall</w:t>
            </w:r>
            <w:r w:rsidRPr="00311BE8">
              <w:rPr>
                <w:b/>
                <w:bCs/>
              </w:rPr>
              <w:noBreakHyphen/>
              <w:t>leverandør</w:t>
            </w:r>
            <w:r w:rsidRPr="00896019">
              <w:t xml:space="preserve"> og evt. rådgivere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BF7E55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Detaljering av tekniske systemer, funksjonskrav og grensesnitt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E4843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Etter behov</w:t>
            </w:r>
          </w:p>
        </w:tc>
      </w:tr>
      <w:tr w:rsidR="00896019" w:rsidRPr="00896019" w14:paraId="5A96085D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904532" w14:textId="02732CF4" w:rsidR="00896019" w:rsidRPr="00896019" w:rsidRDefault="00896019" w:rsidP="006822DB">
            <w:pPr>
              <w:spacing w:before="0" w:after="0"/>
              <w:ind w:left="0"/>
            </w:pPr>
            <w:r w:rsidRPr="00896019">
              <w:t>Før NS</w:t>
            </w:r>
            <w:r>
              <w:t xml:space="preserve"> </w:t>
            </w:r>
            <w:r w:rsidRPr="00896019">
              <w:t>8405</w:t>
            </w:r>
            <w:r w:rsidRPr="00896019">
              <w:noBreakHyphen/>
              <w:t>kontrahering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BB43D8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Grensesnittmøter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265D2E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 xml:space="preserve">Byggherre og </w:t>
            </w:r>
            <w:r w:rsidRPr="00311BE8">
              <w:rPr>
                <w:b/>
                <w:bCs/>
              </w:rPr>
              <w:t>lakkhall</w:t>
            </w:r>
            <w:r w:rsidRPr="00311BE8">
              <w:rPr>
                <w:b/>
                <w:bCs/>
              </w:rPr>
              <w:noBreakHyphen/>
              <w:t>leverandør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191E5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Sikre entydig grensesnitt mellom lakkhall</w:t>
            </w:r>
            <w:r w:rsidRPr="00896019">
              <w:noBreakHyphen/>
              <w:t>leveranse og bygningsmessige arbeider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D6AC20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Underlag til konkurransegrunnlag</w:t>
            </w:r>
          </w:p>
        </w:tc>
      </w:tr>
      <w:tr w:rsidR="00896019" w:rsidRPr="00896019" w14:paraId="26588920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CBAF3A" w14:textId="77777777" w:rsidR="00896019" w:rsidRPr="00896019" w:rsidRDefault="00896019" w:rsidP="006822DB">
            <w:pPr>
              <w:spacing w:before="0" w:after="0"/>
            </w:pPr>
            <w:r w:rsidRPr="00896019">
              <w:t>Byggefase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0E1CEF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Koordineringsmøter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78E700" w14:textId="13745686" w:rsidR="00896019" w:rsidRPr="00896019" w:rsidRDefault="00896019" w:rsidP="006822DB">
            <w:pPr>
              <w:spacing w:before="0" w:after="0"/>
              <w:ind w:left="0"/>
            </w:pPr>
            <w:r>
              <w:t>B</w:t>
            </w:r>
            <w:r w:rsidRPr="00896019">
              <w:t>yggherre, NS 8405</w:t>
            </w:r>
            <w:r w:rsidRPr="00896019">
              <w:noBreakHyphen/>
              <w:t xml:space="preserve">entreprenør og </w:t>
            </w:r>
            <w:r w:rsidRPr="00311BE8">
              <w:rPr>
                <w:b/>
                <w:bCs/>
              </w:rPr>
              <w:t>lakkhall</w:t>
            </w:r>
            <w:r w:rsidRPr="00311BE8">
              <w:rPr>
                <w:b/>
                <w:bCs/>
              </w:rPr>
              <w:noBreakHyphen/>
              <w:t>leverandør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42AD3C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Koordinering av fremdrift, rekkefølge og logistikk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FCC684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Lakkhall</w:t>
            </w:r>
            <w:r w:rsidRPr="00896019">
              <w:noBreakHyphen/>
              <w:t>leverandør deltar ved behov</w:t>
            </w:r>
          </w:p>
        </w:tc>
      </w:tr>
      <w:tr w:rsidR="00896019" w:rsidRPr="00896019" w14:paraId="0D8E3554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15BEE" w14:textId="77777777" w:rsidR="00896019" w:rsidRPr="00896019" w:rsidRDefault="00896019" w:rsidP="006822DB">
            <w:pPr>
              <w:spacing w:before="0" w:after="0"/>
            </w:pPr>
            <w:r w:rsidRPr="00896019">
              <w:t>Byggefase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081FE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Fremdriftsmøter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07C085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Byggherre og NS 8405</w:t>
            </w:r>
            <w:r w:rsidRPr="00896019">
              <w:noBreakHyphen/>
              <w:t>entreprenør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718097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Oppfølging av bygningsmessige arbeider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5EE545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Lakkhall</w:t>
            </w:r>
            <w:r w:rsidRPr="00896019">
              <w:noBreakHyphen/>
              <w:t>leverandør inviteres ved relevante saker</w:t>
            </w:r>
          </w:p>
        </w:tc>
      </w:tr>
      <w:tr w:rsidR="00896019" w:rsidRPr="00896019" w14:paraId="4D76C248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A07FE8" w14:textId="77777777" w:rsidR="00896019" w:rsidRPr="00896019" w:rsidRDefault="00896019" w:rsidP="006822DB">
            <w:pPr>
              <w:spacing w:before="0" w:after="0"/>
            </w:pPr>
            <w:r w:rsidRPr="00896019">
              <w:t>Montasje og idriftsettelse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57AE16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Teknisk koordineringsmøte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BE74C8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 xml:space="preserve">Byggherre og </w:t>
            </w:r>
            <w:r w:rsidRPr="00311BE8">
              <w:rPr>
                <w:b/>
                <w:bCs/>
              </w:rPr>
              <w:t>lakkhall</w:t>
            </w:r>
            <w:r w:rsidRPr="00311BE8">
              <w:rPr>
                <w:b/>
                <w:bCs/>
              </w:rPr>
              <w:noBreakHyphen/>
              <w:t>leverandør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9300FC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Planlegging og koordinering av montasje, testing og idriftsettelse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99A5B5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Før oppstart montasje</w:t>
            </w:r>
          </w:p>
        </w:tc>
      </w:tr>
      <w:tr w:rsidR="00896019" w:rsidRPr="00896019" w14:paraId="32679DFE" w14:textId="77777777" w:rsidTr="00A40553">
        <w:trPr>
          <w:tblCellSpacing w:w="15" w:type="dxa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082077" w14:textId="77777777" w:rsidR="00896019" w:rsidRPr="00896019" w:rsidRDefault="00896019" w:rsidP="006822DB">
            <w:pPr>
              <w:spacing w:before="0" w:after="0"/>
            </w:pPr>
            <w:r w:rsidRPr="00896019">
              <w:t>Testing og prøvedrift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D26D0B" w14:textId="77777777" w:rsidR="00896019" w:rsidRPr="00896019" w:rsidRDefault="00896019" w:rsidP="00A40553">
            <w:pPr>
              <w:spacing w:before="0" w:after="0"/>
              <w:ind w:left="0"/>
            </w:pPr>
            <w:r w:rsidRPr="00896019">
              <w:t>Test</w:t>
            </w:r>
            <w:r w:rsidRPr="00896019">
              <w:noBreakHyphen/>
              <w:t xml:space="preserve"> og overtakelsesmøter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E037B" w14:textId="77777777" w:rsidR="00896019" w:rsidRPr="00896019" w:rsidRDefault="00896019" w:rsidP="00A40553">
            <w:pPr>
              <w:spacing w:before="0" w:after="0"/>
              <w:ind w:left="0"/>
            </w:pPr>
            <w:r w:rsidRPr="00896019">
              <w:t xml:space="preserve">Byggherre og </w:t>
            </w:r>
            <w:r w:rsidRPr="00311BE8">
              <w:rPr>
                <w:b/>
                <w:bCs/>
              </w:rPr>
              <w:t>lakkhall</w:t>
            </w:r>
            <w:r w:rsidRPr="00311BE8">
              <w:rPr>
                <w:b/>
                <w:bCs/>
              </w:rPr>
              <w:noBreakHyphen/>
              <w:t>leverandør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C86046" w14:textId="77777777" w:rsidR="00896019" w:rsidRPr="00896019" w:rsidRDefault="00896019" w:rsidP="006822DB">
            <w:pPr>
              <w:spacing w:before="0" w:after="0" w:line="240" w:lineRule="auto"/>
              <w:ind w:left="0"/>
            </w:pPr>
            <w:r w:rsidRPr="00896019">
              <w:t>Gjennomføring og godkjenning av testing, prøvedrift og overtakelse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2280F" w14:textId="77777777" w:rsidR="00896019" w:rsidRPr="00896019" w:rsidRDefault="00896019" w:rsidP="006822DB">
            <w:pPr>
              <w:spacing w:before="0" w:after="0"/>
              <w:ind w:left="0"/>
            </w:pPr>
            <w:r w:rsidRPr="00896019">
              <w:t>Iht. kontrakt og kravspesifikasjon</w:t>
            </w:r>
          </w:p>
        </w:tc>
      </w:tr>
    </w:tbl>
    <w:p w14:paraId="4C24EB3F" w14:textId="77777777" w:rsidR="00896019" w:rsidRPr="00896019" w:rsidRDefault="00896019" w:rsidP="00896019"/>
    <w:p w14:paraId="3F619EC9" w14:textId="77777777" w:rsidR="00896019" w:rsidRPr="00896019" w:rsidRDefault="00896019" w:rsidP="00896019">
      <w:r w:rsidRPr="00896019">
        <w:t>Møter gjennomføres som fysiske møter eller digitale møter etter byggherrens vurdering. Byggherre er møteinnkaller og fører referat, med mindre annet er avtalt.</w:t>
      </w:r>
    </w:p>
    <w:p w14:paraId="1F156920" w14:textId="77777777" w:rsidR="00896019" w:rsidRPr="00896019" w:rsidRDefault="00896019" w:rsidP="00896019">
      <w:r w:rsidRPr="00896019">
        <w:t>Leverandøren skal stille med relevant fagkompetanse og beslutningsmyndighet i møter som berører leverandørens kontraktsomfang.</w:t>
      </w:r>
    </w:p>
    <w:p w14:paraId="136EBDE1" w14:textId="77777777" w:rsidR="00896019" w:rsidRPr="00896019" w:rsidRDefault="00896019" w:rsidP="00896019">
      <w:r w:rsidRPr="00896019">
        <w:t>Samhandlings- og koordineringsmøter gjennomføres innenfor et normalt og forventet omfang for prosjektets art og fase.</w:t>
      </w:r>
    </w:p>
    <w:p w14:paraId="1A771EA2" w14:textId="77777777" w:rsidR="00896019" w:rsidRPr="00896019" w:rsidRDefault="00896019" w:rsidP="00896019">
      <w:r w:rsidRPr="00896019">
        <w:t>I samhandlingsfasen er det forutsatt regelmessige møter, normalt 1–2 møter per uke. I øvrige faser gjennomføres møter etter behov.</w:t>
      </w:r>
    </w:p>
    <w:p w14:paraId="66DEE1AD" w14:textId="77777777" w:rsidR="00896019" w:rsidRPr="00896019" w:rsidRDefault="00896019" w:rsidP="00896019">
      <w:r w:rsidRPr="00896019">
        <w:t>Deltakelse i møter som beskrevet i dette kapittelet anses som en del av leverandørens kontraktsforpliktelser og gir ikke grunnlag for særskilt vederlag.</w:t>
      </w:r>
    </w:p>
    <w:p w14:paraId="0351A991" w14:textId="7E4BBD22" w:rsidR="004354CC" w:rsidRPr="004354CC" w:rsidRDefault="004354CC" w:rsidP="004354CC">
      <w:pPr>
        <w:pStyle w:val="Overskrift2"/>
      </w:pPr>
      <w:r w:rsidRPr="004354CC">
        <w:t>Endringer og avvik</w:t>
      </w:r>
    </w:p>
    <w:p w14:paraId="69FB7454" w14:textId="77777777" w:rsidR="001610C8" w:rsidRPr="001610C8" w:rsidRDefault="001610C8" w:rsidP="001610C8">
      <w:pPr>
        <w:rPr>
          <w:lang w:eastAsia="nb-NO"/>
        </w:rPr>
      </w:pPr>
      <w:r w:rsidRPr="001610C8">
        <w:rPr>
          <w:lang w:eastAsia="nb-NO"/>
        </w:rPr>
        <w:t>Endringer i leveransen skal være skriftlig avtalt mellom partene før de gjennomføres. Endringer omfatter forhold som innebærer avvik fra kontraktens omfang, funksjonskrav, tekniske forutsetninger eller avtalte fremdrift.</w:t>
      </w:r>
    </w:p>
    <w:p w14:paraId="6EAAA151" w14:textId="77777777" w:rsidR="001610C8" w:rsidRPr="001610C8" w:rsidRDefault="001610C8" w:rsidP="001610C8">
      <w:pPr>
        <w:rPr>
          <w:lang w:eastAsia="nb-NO"/>
        </w:rPr>
      </w:pPr>
      <w:r w:rsidRPr="001610C8">
        <w:rPr>
          <w:lang w:eastAsia="nb-NO"/>
        </w:rPr>
        <w:lastRenderedPageBreak/>
        <w:t>Avklaringer og presiseringer som skjer som ledd i samhandling, prosjektering eller koordinering, og som ligger innenfor kontraktens krav og forutsetninger, anses ikke som endringer og gir ikke rett til justering av kontraktssum eller fremdrift.</w:t>
      </w:r>
    </w:p>
    <w:p w14:paraId="22FB825C" w14:textId="77777777" w:rsidR="001610C8" w:rsidRPr="001610C8" w:rsidRDefault="001610C8" w:rsidP="001610C8">
      <w:pPr>
        <w:rPr>
          <w:lang w:eastAsia="nb-NO"/>
        </w:rPr>
      </w:pPr>
      <w:r w:rsidRPr="001610C8">
        <w:rPr>
          <w:lang w:eastAsia="nb-NO"/>
        </w:rPr>
        <w:t>All formell kommunikasjon knyttet til endringer, avvik og varsler skal skje via Sporveiens felles prosjektplattform Aconex, i henhold til Sporveiens til enhver tid gjeldende rutiner for bruk av systemet.</w:t>
      </w:r>
    </w:p>
    <w:p w14:paraId="785370C9" w14:textId="77777777" w:rsidR="00263146" w:rsidRPr="00263146" w:rsidRDefault="00263146" w:rsidP="00263146">
      <w:pPr>
        <w:pStyle w:val="Overskrift3"/>
      </w:pPr>
      <w:r w:rsidRPr="00263146">
        <w:t>Endringsvarsler (Aconex Mail</w:t>
      </w:r>
      <w:r w:rsidRPr="00263146">
        <w:noBreakHyphen/>
        <w:t>modul)</w:t>
      </w:r>
    </w:p>
    <w:p w14:paraId="6E3C55E0" w14:textId="30F96923" w:rsidR="00263146" w:rsidRPr="00263146" w:rsidRDefault="00263146" w:rsidP="00263146">
      <w:r w:rsidRPr="00263146">
        <w:t>Dersom leverandøren mener at en forespørsel, beslutning eller et forhold vil medføre en endring i kontrakten, skal leverandøren uten ugrunnet opphold registrere og oversende et skriftlig endringsvarsel via Aconex M</w:t>
      </w:r>
      <w:r w:rsidR="00EF7919">
        <w:t>odell</w:t>
      </w:r>
      <w:r w:rsidRPr="00263146">
        <w:noBreakHyphen/>
        <w:t>modulen, ved bruk av Sporveiens etablerte skjema for endringshåndtering (endringsvarsel / «Variation request»).</w:t>
      </w:r>
    </w:p>
    <w:p w14:paraId="1BB76A0A" w14:textId="77777777" w:rsidR="00263146" w:rsidRPr="00263146" w:rsidRDefault="00263146" w:rsidP="00263146">
      <w:r w:rsidRPr="00263146">
        <w:t>Endringsvarselet skal som minimum inneholde:</w:t>
      </w:r>
    </w:p>
    <w:p w14:paraId="666BB841" w14:textId="77777777" w:rsidR="00263146" w:rsidRPr="00263146" w:rsidRDefault="00263146" w:rsidP="00263146">
      <w:pPr>
        <w:numPr>
          <w:ilvl w:val="0"/>
          <w:numId w:val="23"/>
        </w:numPr>
      </w:pPr>
      <w:r w:rsidRPr="00263146">
        <w:t>beskrivelse av forholdet</w:t>
      </w:r>
    </w:p>
    <w:p w14:paraId="4D887F69" w14:textId="77777777" w:rsidR="00263146" w:rsidRPr="00263146" w:rsidRDefault="00263146" w:rsidP="00263146">
      <w:pPr>
        <w:numPr>
          <w:ilvl w:val="0"/>
          <w:numId w:val="23"/>
        </w:numPr>
      </w:pPr>
      <w:r w:rsidRPr="00263146">
        <w:t>vurdering av konsekvenser for kontraktssum</w:t>
      </w:r>
    </w:p>
    <w:p w14:paraId="088CCB45" w14:textId="77777777" w:rsidR="00263146" w:rsidRPr="00263146" w:rsidRDefault="00263146" w:rsidP="00263146">
      <w:pPr>
        <w:numPr>
          <w:ilvl w:val="0"/>
          <w:numId w:val="23"/>
        </w:numPr>
      </w:pPr>
      <w:r w:rsidRPr="00263146">
        <w:t>vurdering av konsekvenser for fremdrift</w:t>
      </w:r>
    </w:p>
    <w:p w14:paraId="1C5ECDAA" w14:textId="77777777" w:rsidR="00263146" w:rsidRPr="00263146" w:rsidRDefault="00263146" w:rsidP="00263146">
      <w:r w:rsidRPr="00263146">
        <w:t>Svar, eventuelle uenigheter og lukking av endringssaker skal håndteres i Aconex i henhold til gjeldende arbeidsflyt for endringshåndtering.</w:t>
      </w:r>
    </w:p>
    <w:p w14:paraId="7C04C40D" w14:textId="77777777" w:rsidR="00263146" w:rsidRPr="00263146" w:rsidRDefault="00263146" w:rsidP="00263146">
      <w:r w:rsidRPr="00263146">
        <w:t>Endringer skal ikke iverksettes før byggherre har gitt skriftlig bestilling eller godkjenning via Aconex.</w:t>
      </w:r>
    </w:p>
    <w:p w14:paraId="1DFCA606" w14:textId="77777777" w:rsidR="00EB0391" w:rsidRPr="00EB0391" w:rsidRDefault="00EB0391" w:rsidP="00EB0391">
      <w:pPr>
        <w:pStyle w:val="Overskrift3"/>
      </w:pPr>
      <w:r w:rsidRPr="00EB0391">
        <w:t>Funn, mangler og avvik (Aconex Field</w:t>
      </w:r>
      <w:r w:rsidRPr="00EB0391">
        <w:noBreakHyphen/>
        <w:t>modul)</w:t>
      </w:r>
    </w:p>
    <w:p w14:paraId="76782BBE" w14:textId="702124E6" w:rsidR="00030915" w:rsidRPr="00030915" w:rsidRDefault="00030915" w:rsidP="00030915">
      <w:pPr>
        <w:rPr>
          <w:lang w:eastAsia="nb-NO"/>
        </w:rPr>
      </w:pPr>
      <w:r>
        <w:rPr>
          <w:lang w:eastAsia="nb-NO"/>
        </w:rPr>
        <w:t>F</w:t>
      </w:r>
      <w:r w:rsidRPr="00030915">
        <w:rPr>
          <w:lang w:eastAsia="nb-NO"/>
        </w:rPr>
        <w:t>unn og mangler som avdekkes i forbindelse med oppfølging på anlegg skal registreres og følges opp som Issues i Aconex Field</w:t>
      </w:r>
      <w:r w:rsidRPr="00030915">
        <w:rPr>
          <w:lang w:eastAsia="nb-NO"/>
        </w:rPr>
        <w:noBreakHyphen/>
        <w:t>modulen, i tråd med Sporveiens rutiner for byggeplassoppfølging.</w:t>
      </w:r>
    </w:p>
    <w:p w14:paraId="7B330D82" w14:textId="77777777" w:rsidR="00030915" w:rsidRPr="00030915" w:rsidRDefault="00030915" w:rsidP="00030915">
      <w:pPr>
        <w:rPr>
          <w:lang w:eastAsia="nb-NO"/>
        </w:rPr>
      </w:pPr>
      <w:r w:rsidRPr="00030915">
        <w:rPr>
          <w:lang w:eastAsia="nb-NO"/>
        </w:rPr>
        <w:t>Registrering av et Issue i Aconex Field anses ikke i seg selv som en endringsordre eller et endringsvarsel.</w:t>
      </w:r>
    </w:p>
    <w:p w14:paraId="709A2D3C" w14:textId="77777777" w:rsidR="00030915" w:rsidRDefault="00030915" w:rsidP="00030915">
      <w:pPr>
        <w:rPr>
          <w:lang w:eastAsia="nb-NO"/>
        </w:rPr>
      </w:pPr>
      <w:r w:rsidRPr="00030915">
        <w:rPr>
          <w:lang w:eastAsia="nb-NO"/>
        </w:rPr>
        <w:t>Dersom et funn, en mangel eller et avvik innebærer arbeid eller tiltak utover kontraktens forutsetninger, skal leverandøren på eget initiativ registrere forholdet som et endringsvarsel i Aconex Mail</w:t>
      </w:r>
      <w:r w:rsidRPr="00030915">
        <w:rPr>
          <w:lang w:eastAsia="nb-NO"/>
        </w:rPr>
        <w:noBreakHyphen/>
        <w:t>modulen, slik at saken behandles som en endring i henhold til punkt 5.4.1. Det skal være sporbarhet mellom Issue og tilhørende endringsvarsel.</w:t>
      </w:r>
    </w:p>
    <w:p w14:paraId="4F04BBE7" w14:textId="77777777" w:rsidR="00317C29" w:rsidRDefault="00317C29" w:rsidP="00030915">
      <w:pPr>
        <w:rPr>
          <w:lang w:eastAsia="nb-NO"/>
        </w:rPr>
      </w:pPr>
    </w:p>
    <w:p w14:paraId="47E655E7" w14:textId="035E4DBD" w:rsidR="00317C29" w:rsidRPr="00030915" w:rsidRDefault="00317C29" w:rsidP="00317C29">
      <w:pPr>
        <w:pStyle w:val="Overskrift3"/>
        <w:rPr>
          <w:lang w:eastAsia="nb-NO"/>
        </w:rPr>
      </w:pPr>
      <w:r w:rsidRPr="00317C29">
        <w:rPr>
          <w:lang w:eastAsia="nb-NO"/>
        </w:rPr>
        <w:t>Varslingsplikt og risiko</w:t>
      </w:r>
    </w:p>
    <w:p w14:paraId="622AF401" w14:textId="77777777" w:rsidR="00BB15DC" w:rsidRPr="00BB15DC" w:rsidRDefault="00BB15DC" w:rsidP="00BB15DC">
      <w:r w:rsidRPr="00BB15DC">
        <w:t>Leverandøren har ansvar for å varsle byggherre om forhold som kan medføre endring i kontrakten. Manglende eller forsinket varsling kan medføre tap av rett til justering av kontraktssum og/eller fremdrift.</w:t>
      </w:r>
    </w:p>
    <w:p w14:paraId="24DFAE3F" w14:textId="77777777" w:rsidR="00BB15DC" w:rsidRPr="00BB15DC" w:rsidRDefault="00BB15DC" w:rsidP="00BB15DC">
      <w:r w:rsidRPr="00BB15DC">
        <w:t>Arbeid som utføres uten skriftlig bestilling eller godkjenning i Aconex skjer på leverandørens risiko.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7"/>
        <w:gridCol w:w="2709"/>
        <w:gridCol w:w="3714"/>
      </w:tblGrid>
      <w:tr w:rsidR="00BE3F3C" w:rsidRPr="00BE3F3C" w14:paraId="29235525" w14:textId="77777777" w:rsidTr="00BE3F3C">
        <w:trPr>
          <w:tblCellSpacing w:w="15" w:type="dxa"/>
        </w:trPr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14:paraId="54838172" w14:textId="77777777" w:rsidR="00BE3F3C" w:rsidRPr="00BE3F3C" w:rsidRDefault="00BE3F3C" w:rsidP="00BE3F3C">
            <w:pPr>
              <w:rPr>
                <w:b/>
                <w:bCs/>
              </w:rPr>
            </w:pPr>
            <w:r w:rsidRPr="00BE3F3C">
              <w:rPr>
                <w:b/>
                <w:bCs/>
              </w:rPr>
              <w:t>Forhold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14:paraId="5409C7FB" w14:textId="77777777" w:rsidR="00BE3F3C" w:rsidRPr="00BE3F3C" w:rsidRDefault="00BE3F3C" w:rsidP="00BE3F3C">
            <w:pPr>
              <w:rPr>
                <w:b/>
                <w:bCs/>
              </w:rPr>
            </w:pPr>
            <w:r w:rsidRPr="00BE3F3C">
              <w:rPr>
                <w:b/>
                <w:bCs/>
              </w:rPr>
              <w:t>Håndtering i Aconex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14:paraId="1649D2A9" w14:textId="77777777" w:rsidR="00BE3F3C" w:rsidRPr="00BE3F3C" w:rsidRDefault="00BE3F3C" w:rsidP="00BE3F3C">
            <w:pPr>
              <w:rPr>
                <w:b/>
                <w:bCs/>
              </w:rPr>
            </w:pPr>
            <w:r w:rsidRPr="00BE3F3C">
              <w:rPr>
                <w:b/>
                <w:bCs/>
              </w:rPr>
              <w:t>Konsekvens</w:t>
            </w:r>
          </w:p>
        </w:tc>
      </w:tr>
      <w:tr w:rsidR="00BE3F3C" w:rsidRPr="00BE3F3C" w14:paraId="58E301DD" w14:textId="77777777" w:rsidTr="00BE3F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862550" w14:textId="77777777" w:rsidR="00BE3F3C" w:rsidRPr="00BE3F3C" w:rsidRDefault="00BE3F3C" w:rsidP="00BE3F3C">
            <w:pPr>
              <w:ind w:left="0"/>
            </w:pPr>
            <w:r w:rsidRPr="00BE3F3C">
              <w:t>Avklaring</w:t>
            </w:r>
          </w:p>
        </w:tc>
        <w:tc>
          <w:tcPr>
            <w:tcW w:w="0" w:type="auto"/>
            <w:vAlign w:val="center"/>
            <w:hideMark/>
          </w:tcPr>
          <w:p w14:paraId="745242BB" w14:textId="77777777" w:rsidR="00BE3F3C" w:rsidRPr="00BE3F3C" w:rsidRDefault="00BE3F3C" w:rsidP="00BE3F3C">
            <w:pPr>
              <w:ind w:left="0"/>
            </w:pPr>
            <w:r w:rsidRPr="00BE3F3C">
              <w:t>Samhandling / prosjektering</w:t>
            </w:r>
          </w:p>
        </w:tc>
        <w:tc>
          <w:tcPr>
            <w:tcW w:w="0" w:type="auto"/>
            <w:vAlign w:val="center"/>
            <w:hideMark/>
          </w:tcPr>
          <w:p w14:paraId="12D6E384" w14:textId="77777777" w:rsidR="00BE3F3C" w:rsidRPr="00BE3F3C" w:rsidRDefault="00BE3F3C" w:rsidP="00BE3F3C">
            <w:pPr>
              <w:ind w:left="0"/>
            </w:pPr>
            <w:r w:rsidRPr="00BE3F3C">
              <w:t>Ingen endring i pris eller fremdrift</w:t>
            </w:r>
          </w:p>
        </w:tc>
      </w:tr>
      <w:tr w:rsidR="00BE3F3C" w:rsidRPr="00BE3F3C" w14:paraId="2B53CAAB" w14:textId="77777777" w:rsidTr="00BE3F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B5CFF" w14:textId="77777777" w:rsidR="00BE3F3C" w:rsidRPr="00BE3F3C" w:rsidRDefault="00BE3F3C" w:rsidP="00BE3F3C">
            <w:pPr>
              <w:ind w:left="0"/>
            </w:pPr>
            <w:r w:rsidRPr="00BE3F3C">
              <w:t>Endring</w:t>
            </w:r>
          </w:p>
        </w:tc>
        <w:tc>
          <w:tcPr>
            <w:tcW w:w="0" w:type="auto"/>
            <w:vAlign w:val="center"/>
            <w:hideMark/>
          </w:tcPr>
          <w:p w14:paraId="6FBB50B7" w14:textId="77777777" w:rsidR="00BE3F3C" w:rsidRPr="00BE3F3C" w:rsidRDefault="00BE3F3C" w:rsidP="00BE3F3C">
            <w:pPr>
              <w:ind w:left="0"/>
            </w:pPr>
            <w:r w:rsidRPr="00BE3F3C">
              <w:t>Mail</w:t>
            </w:r>
            <w:r w:rsidRPr="00BE3F3C">
              <w:noBreakHyphen/>
              <w:t>modul – endringsvarsel</w:t>
            </w:r>
          </w:p>
        </w:tc>
        <w:tc>
          <w:tcPr>
            <w:tcW w:w="0" w:type="auto"/>
            <w:vAlign w:val="center"/>
            <w:hideMark/>
          </w:tcPr>
          <w:p w14:paraId="00147186" w14:textId="77777777" w:rsidR="00BE3F3C" w:rsidRPr="00BE3F3C" w:rsidRDefault="00BE3F3C" w:rsidP="00BE3F3C">
            <w:pPr>
              <w:ind w:left="0"/>
            </w:pPr>
            <w:r w:rsidRPr="00BE3F3C">
              <w:t>Kan gi justering av pris og/eller fremdrift</w:t>
            </w:r>
          </w:p>
        </w:tc>
      </w:tr>
      <w:tr w:rsidR="00BE3F3C" w:rsidRPr="00BE3F3C" w14:paraId="79A1ECCB" w14:textId="77777777" w:rsidTr="00BE3F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2C34F" w14:textId="77777777" w:rsidR="00BE3F3C" w:rsidRPr="00BE3F3C" w:rsidRDefault="00BE3F3C" w:rsidP="00BE3F3C">
            <w:pPr>
              <w:ind w:left="0"/>
            </w:pPr>
            <w:r w:rsidRPr="00BE3F3C">
              <w:t>Funn / mangel</w:t>
            </w:r>
          </w:p>
        </w:tc>
        <w:tc>
          <w:tcPr>
            <w:tcW w:w="0" w:type="auto"/>
            <w:vAlign w:val="center"/>
            <w:hideMark/>
          </w:tcPr>
          <w:p w14:paraId="415B9639" w14:textId="77777777" w:rsidR="00BE3F3C" w:rsidRPr="00BE3F3C" w:rsidRDefault="00BE3F3C" w:rsidP="00BE3F3C">
            <w:pPr>
              <w:ind w:left="0"/>
            </w:pPr>
            <w:r w:rsidRPr="00BE3F3C">
              <w:t>Field</w:t>
            </w:r>
            <w:r w:rsidRPr="00BE3F3C">
              <w:noBreakHyphen/>
              <w:t>modul – Issue</w:t>
            </w:r>
          </w:p>
        </w:tc>
        <w:tc>
          <w:tcPr>
            <w:tcW w:w="0" w:type="auto"/>
            <w:vAlign w:val="center"/>
            <w:hideMark/>
          </w:tcPr>
          <w:p w14:paraId="719EF174" w14:textId="77777777" w:rsidR="00BE3F3C" w:rsidRPr="00BE3F3C" w:rsidRDefault="00BE3F3C" w:rsidP="00BE3F3C">
            <w:pPr>
              <w:ind w:left="0"/>
            </w:pPr>
            <w:r w:rsidRPr="00BE3F3C">
              <w:t>Ikke endringsordre</w:t>
            </w:r>
          </w:p>
        </w:tc>
      </w:tr>
      <w:tr w:rsidR="00BE3F3C" w:rsidRPr="00BE3F3C" w14:paraId="7C0B3D16" w14:textId="77777777" w:rsidTr="00BE3F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6191D" w14:textId="77777777" w:rsidR="00BE3F3C" w:rsidRPr="00BE3F3C" w:rsidRDefault="00BE3F3C" w:rsidP="00BE3F3C">
            <w:pPr>
              <w:ind w:left="0"/>
            </w:pPr>
            <w:r w:rsidRPr="00BE3F3C">
              <w:lastRenderedPageBreak/>
              <w:t>Avvik med merkostnad</w:t>
            </w:r>
          </w:p>
        </w:tc>
        <w:tc>
          <w:tcPr>
            <w:tcW w:w="0" w:type="auto"/>
            <w:vAlign w:val="center"/>
            <w:hideMark/>
          </w:tcPr>
          <w:p w14:paraId="08FE40A2" w14:textId="77777777" w:rsidR="00BE3F3C" w:rsidRPr="00BE3F3C" w:rsidRDefault="00BE3F3C" w:rsidP="00BE3F3C">
            <w:pPr>
              <w:ind w:left="0"/>
            </w:pPr>
            <w:r w:rsidRPr="00BE3F3C">
              <w:t>Field → Mail (endringsvarsel)</w:t>
            </w:r>
          </w:p>
        </w:tc>
        <w:tc>
          <w:tcPr>
            <w:tcW w:w="0" w:type="auto"/>
            <w:vAlign w:val="center"/>
            <w:hideMark/>
          </w:tcPr>
          <w:p w14:paraId="1D024B30" w14:textId="77777777" w:rsidR="00BE3F3C" w:rsidRPr="00BE3F3C" w:rsidRDefault="00BE3F3C" w:rsidP="00BE3F3C">
            <w:pPr>
              <w:ind w:left="0"/>
            </w:pPr>
            <w:r w:rsidRPr="00BE3F3C">
              <w:t>Behandles som endring</w:t>
            </w:r>
          </w:p>
        </w:tc>
      </w:tr>
      <w:tr w:rsidR="00BE3F3C" w:rsidRPr="00BE3F3C" w14:paraId="52C74680" w14:textId="77777777" w:rsidTr="00BE3F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336E3A" w14:textId="77777777" w:rsidR="00BE3F3C" w:rsidRPr="00BE3F3C" w:rsidRDefault="00BE3F3C" w:rsidP="00BE3F3C">
            <w:pPr>
              <w:ind w:left="0"/>
            </w:pPr>
            <w:r w:rsidRPr="00BE3F3C">
              <w:t>Iverksettelse</w:t>
            </w:r>
          </w:p>
        </w:tc>
        <w:tc>
          <w:tcPr>
            <w:tcW w:w="0" w:type="auto"/>
            <w:vAlign w:val="center"/>
            <w:hideMark/>
          </w:tcPr>
          <w:p w14:paraId="0E187D04" w14:textId="77777777" w:rsidR="00BE3F3C" w:rsidRPr="00BE3F3C" w:rsidRDefault="00BE3F3C" w:rsidP="00BE3F3C">
            <w:pPr>
              <w:ind w:left="0"/>
            </w:pPr>
            <w:r w:rsidRPr="00BE3F3C">
              <w:t>Skriftlig godkjenning i Aconex</w:t>
            </w:r>
          </w:p>
        </w:tc>
        <w:tc>
          <w:tcPr>
            <w:tcW w:w="0" w:type="auto"/>
            <w:vAlign w:val="center"/>
            <w:hideMark/>
          </w:tcPr>
          <w:p w14:paraId="5C80C30A" w14:textId="77777777" w:rsidR="00BE3F3C" w:rsidRPr="00BE3F3C" w:rsidRDefault="00BE3F3C" w:rsidP="00BE3F3C">
            <w:pPr>
              <w:ind w:left="0"/>
            </w:pPr>
            <w:r w:rsidRPr="00BE3F3C">
              <w:t>Påkrevd før utførelse</w:t>
            </w:r>
          </w:p>
        </w:tc>
      </w:tr>
    </w:tbl>
    <w:p w14:paraId="6F542F39" w14:textId="2CEEBCFF" w:rsidR="00D24F13" w:rsidRDefault="00D24F13" w:rsidP="00CE0A74">
      <w:pPr>
        <w:ind w:left="0"/>
      </w:pPr>
    </w:p>
    <w:p w14:paraId="0BA4A1D9" w14:textId="77777777" w:rsidR="00D24F13" w:rsidRPr="00570E9B" w:rsidRDefault="00D24F13" w:rsidP="00570E9B">
      <w:pPr>
        <w:pStyle w:val="Overskrift1"/>
        <w:shd w:val="clear" w:color="auto" w:fill="FFFFFF" w:themeFill="background1"/>
        <w:spacing w:line="256" w:lineRule="auto"/>
      </w:pPr>
      <w:r w:rsidRPr="00570E9B">
        <w:t>priser</w:t>
      </w:r>
    </w:p>
    <w:p w14:paraId="25379263" w14:textId="77777777" w:rsidR="00C67AE4" w:rsidRPr="00C67AE4" w:rsidRDefault="00C67AE4" w:rsidP="00C67AE4">
      <w:pPr>
        <w:spacing w:before="0" w:after="0" w:line="300" w:lineRule="atLeast"/>
        <w:ind w:left="0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C67AE4">
        <w:rPr>
          <w:rFonts w:ascii="Segoe UI" w:eastAsia="Times New Roman" w:hAnsi="Segoe UI" w:cs="Segoe UI"/>
          <w:sz w:val="21"/>
          <w:szCs w:val="21"/>
          <w:lang w:eastAsia="nb-NO"/>
        </w:rPr>
        <w:t>Fakturering og betaling skjer i henhold til milepælsplan angitt i Vedlegg 3 Prisskjema.</w:t>
      </w:r>
    </w:p>
    <w:p w14:paraId="157BB775" w14:textId="77777777" w:rsidR="00D24F13" w:rsidRDefault="00D24F13" w:rsidP="00D24F13"/>
    <w:p w14:paraId="5D2C3D1B" w14:textId="77777777" w:rsidR="00D24F13" w:rsidRPr="00AE4C42" w:rsidRDefault="00D24F13" w:rsidP="00D24F13">
      <w:pPr>
        <w:pStyle w:val="Overskrift1"/>
        <w:spacing w:line="256" w:lineRule="auto"/>
        <w:rPr>
          <w:highlight w:val="yellow"/>
        </w:rPr>
      </w:pPr>
      <w:r w:rsidRPr="00AE4C42">
        <w:rPr>
          <w:highlight w:val="yellow"/>
        </w:rPr>
        <w:t>partenes representanter</w:t>
      </w:r>
    </w:p>
    <w:tbl>
      <w:tblPr>
        <w:tblpPr w:leftFromText="141" w:rightFromText="141" w:bottomFromText="160" w:vertAnchor="text" w:horzAnchor="margin" w:tblpX="491" w:tblpY="201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0"/>
        <w:gridCol w:w="3353"/>
        <w:gridCol w:w="4047"/>
      </w:tblGrid>
      <w:tr w:rsidR="00D24F13" w14:paraId="7C746994" w14:textId="77777777" w:rsidTr="00D24F1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700C"/>
          </w:tcPr>
          <w:p w14:paraId="0531280D" w14:textId="77777777" w:rsidR="00D24F13" w:rsidRDefault="00D24F13"/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700C"/>
            <w:vAlign w:val="center"/>
            <w:hideMark/>
          </w:tcPr>
          <w:p w14:paraId="49DA3C23" w14:textId="77777777" w:rsidR="00D24F13" w:rsidRDefault="00D24F13">
            <w:pPr>
              <w:ind w:left="0"/>
              <w:jc w:val="center"/>
            </w:pPr>
            <w:r>
              <w:t>Leverandøren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700C"/>
            <w:vAlign w:val="center"/>
            <w:hideMark/>
          </w:tcPr>
          <w:p w14:paraId="5441D425" w14:textId="77777777" w:rsidR="00D24F13" w:rsidRDefault="00D24F13">
            <w:pPr>
              <w:ind w:left="0"/>
              <w:jc w:val="center"/>
            </w:pPr>
            <w:r>
              <w:t>Oppdragsgiveren</w:t>
            </w:r>
          </w:p>
        </w:tc>
      </w:tr>
      <w:tr w:rsidR="00D24F13" w14:paraId="74B87FA1" w14:textId="77777777" w:rsidTr="00D24F1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4050" w14:textId="77777777" w:rsidR="00D24F13" w:rsidRDefault="00D24F13">
            <w:pPr>
              <w:ind w:left="0"/>
            </w:pPr>
            <w:r>
              <w:t>Post- og gateadresse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6BBD" w14:textId="7A7E9793" w:rsidR="00D24F13" w:rsidRDefault="00D24F13"/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DDC4" w14:textId="77777777" w:rsidR="00D24F13" w:rsidRDefault="00EE1974">
            <w:r>
              <w:t>Økernveien 9</w:t>
            </w:r>
          </w:p>
          <w:p w14:paraId="1193F8B2" w14:textId="6948ED4D" w:rsidR="00EE1974" w:rsidRDefault="00EC7379">
            <w:r>
              <w:t>0653 Oslo</w:t>
            </w:r>
          </w:p>
        </w:tc>
      </w:tr>
      <w:tr w:rsidR="00D24F13" w14:paraId="0D25D4C6" w14:textId="77777777" w:rsidTr="00D24F1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41D1" w14:textId="77777777" w:rsidR="00D24F13" w:rsidRDefault="00D24F13">
            <w:pPr>
              <w:ind w:left="0"/>
            </w:pPr>
            <w:r>
              <w:t>Telefon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D25C" w14:textId="6589C95A" w:rsidR="00D24F13" w:rsidRDefault="00D24F13"/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C852" w14:textId="77777777" w:rsidR="00D24F13" w:rsidRDefault="00D24F13">
            <w:r>
              <w:t>22 08 40 00</w:t>
            </w:r>
          </w:p>
        </w:tc>
      </w:tr>
      <w:tr w:rsidR="00D24F13" w:rsidRPr="00D24F13" w14:paraId="02540189" w14:textId="77777777" w:rsidTr="00D24F1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6161" w14:textId="09DD9750" w:rsidR="00D24F13" w:rsidRDefault="00645219">
            <w:pPr>
              <w:ind w:left="0"/>
            </w:pPr>
            <w:r>
              <w:t xml:space="preserve">Teknisk </w:t>
            </w:r>
            <w:r w:rsidR="00D24F13">
              <w:t>Kontaktperson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1F2" w14:textId="35A83A6C" w:rsidR="008E1882" w:rsidRDefault="008E1882"/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D708" w14:textId="4BBD3F84" w:rsidR="002C5964" w:rsidRDefault="002C5964" w:rsidP="00645219">
            <w:pPr>
              <w:ind w:left="0"/>
              <w:rPr>
                <w:lang w:val="en-US"/>
              </w:rPr>
            </w:pPr>
          </w:p>
        </w:tc>
      </w:tr>
      <w:tr w:rsidR="00645219" w:rsidRPr="00D24F13" w14:paraId="15AB6C1F" w14:textId="77777777" w:rsidTr="00D24F1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5F43" w14:textId="51CE5660" w:rsidR="00645219" w:rsidRDefault="00645219">
            <w:pPr>
              <w:ind w:left="0"/>
            </w:pPr>
            <w:r>
              <w:t>Kommersiell kontaktperson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260" w14:textId="3CA8D95C" w:rsidR="002C5964" w:rsidRDefault="002C5964"/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9295" w14:textId="03BCBD52" w:rsidR="002C5964" w:rsidRDefault="002C5964" w:rsidP="00645219">
            <w:pPr>
              <w:ind w:left="0"/>
              <w:rPr>
                <w:lang w:val="en-US"/>
              </w:rPr>
            </w:pPr>
          </w:p>
        </w:tc>
      </w:tr>
    </w:tbl>
    <w:p w14:paraId="7D79D099" w14:textId="77777777" w:rsidR="00D24F13" w:rsidRDefault="00D24F13" w:rsidP="00D24F13">
      <w:pPr>
        <w:pStyle w:val="Overskrift1"/>
        <w:numPr>
          <w:ilvl w:val="0"/>
          <w:numId w:val="0"/>
        </w:numPr>
        <w:tabs>
          <w:tab w:val="left" w:pos="708"/>
        </w:tabs>
        <w:rPr>
          <w:lang w:val="en-US"/>
        </w:rPr>
      </w:pPr>
    </w:p>
    <w:p w14:paraId="4F7888C6" w14:textId="77777777" w:rsidR="003B224C" w:rsidRPr="00D24F13" w:rsidRDefault="003B224C" w:rsidP="00D24F13">
      <w:pPr>
        <w:rPr>
          <w:lang w:val="en-US"/>
        </w:rPr>
      </w:pPr>
    </w:p>
    <w:sectPr w:rsidR="003B224C" w:rsidRPr="00D24F13" w:rsidSect="007F26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69EE5" w14:textId="77777777" w:rsidR="00BA5AF7" w:rsidRDefault="00BA5AF7" w:rsidP="00F148C8">
      <w:pPr>
        <w:spacing w:before="0" w:after="0" w:line="240" w:lineRule="auto"/>
      </w:pPr>
      <w:r>
        <w:separator/>
      </w:r>
    </w:p>
    <w:p w14:paraId="521A9813" w14:textId="77777777" w:rsidR="00BA5AF7" w:rsidRDefault="00BA5AF7"/>
  </w:endnote>
  <w:endnote w:type="continuationSeparator" w:id="0">
    <w:p w14:paraId="449915C0" w14:textId="77777777" w:rsidR="00BA5AF7" w:rsidRDefault="00BA5AF7" w:rsidP="00F148C8">
      <w:pPr>
        <w:spacing w:before="0" w:after="0" w:line="240" w:lineRule="auto"/>
      </w:pPr>
      <w:r>
        <w:continuationSeparator/>
      </w:r>
    </w:p>
    <w:p w14:paraId="3FE42DB5" w14:textId="77777777" w:rsidR="00BA5AF7" w:rsidRDefault="00BA5AF7"/>
  </w:endnote>
  <w:endnote w:type="continuationNotice" w:id="1">
    <w:p w14:paraId="1A1381FD" w14:textId="77777777" w:rsidR="00BA5AF7" w:rsidRDefault="00BA5A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CB57" w14:textId="77777777" w:rsidR="007936F9" w:rsidRDefault="007936F9">
    <w:pPr>
      <w:pStyle w:val="Bunntekst"/>
    </w:pPr>
  </w:p>
  <w:p w14:paraId="4158DCC0" w14:textId="77777777" w:rsidR="00700C85" w:rsidRDefault="00700C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4771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F0B2B0" w14:textId="33498CA5" w:rsidR="003B5EC8" w:rsidRDefault="003B5EC8">
            <w:pPr>
              <w:pStyle w:val="Bunntekst"/>
              <w:jc w:val="right"/>
            </w:pPr>
            <w:r w:rsidRPr="00BC6298">
              <w:rPr>
                <w:rFonts w:cstheme="minorHAnsi"/>
              </w:rPr>
              <w:t xml:space="preserve">Side </w:t>
            </w:r>
            <w:r w:rsidRPr="00BC629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BC6298">
              <w:rPr>
                <w:rFonts w:cstheme="minorHAnsi"/>
                <w:b/>
                <w:bCs/>
              </w:rPr>
              <w:instrText>PAGE</w:instrText>
            </w:r>
            <w:r w:rsidRPr="00BC629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486828">
              <w:rPr>
                <w:rFonts w:cstheme="minorHAnsi"/>
                <w:b/>
                <w:bCs/>
                <w:noProof/>
              </w:rPr>
              <w:t>6</w:t>
            </w:r>
            <w:r w:rsidRPr="00BC629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BC6298">
              <w:rPr>
                <w:rFonts w:cstheme="minorHAnsi"/>
              </w:rPr>
              <w:t xml:space="preserve"> av </w:t>
            </w:r>
            <w:r w:rsidRPr="00BC629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BC6298">
              <w:rPr>
                <w:rFonts w:cstheme="minorHAnsi"/>
                <w:b/>
                <w:bCs/>
              </w:rPr>
              <w:instrText>NUMPAGES</w:instrText>
            </w:r>
            <w:r w:rsidRPr="00BC629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486828">
              <w:rPr>
                <w:rFonts w:cstheme="minorHAnsi"/>
                <w:b/>
                <w:bCs/>
                <w:noProof/>
              </w:rPr>
              <w:t>6</w:t>
            </w:r>
            <w:r w:rsidRPr="00BC629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6A73" w14:textId="77777777" w:rsidR="005D5871" w:rsidRDefault="005D587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4A525" w14:textId="77777777" w:rsidR="00BA5AF7" w:rsidRDefault="00BA5AF7" w:rsidP="00F148C8">
      <w:pPr>
        <w:spacing w:before="0" w:after="0" w:line="240" w:lineRule="auto"/>
      </w:pPr>
      <w:r>
        <w:separator/>
      </w:r>
    </w:p>
    <w:p w14:paraId="40403131" w14:textId="77777777" w:rsidR="00BA5AF7" w:rsidRDefault="00BA5AF7"/>
  </w:footnote>
  <w:footnote w:type="continuationSeparator" w:id="0">
    <w:p w14:paraId="559CB387" w14:textId="77777777" w:rsidR="00BA5AF7" w:rsidRDefault="00BA5AF7" w:rsidP="00F148C8">
      <w:pPr>
        <w:spacing w:before="0" w:after="0" w:line="240" w:lineRule="auto"/>
      </w:pPr>
      <w:r>
        <w:continuationSeparator/>
      </w:r>
    </w:p>
    <w:p w14:paraId="77A016C9" w14:textId="77777777" w:rsidR="00BA5AF7" w:rsidRDefault="00BA5AF7"/>
  </w:footnote>
  <w:footnote w:type="continuationNotice" w:id="1">
    <w:p w14:paraId="640A2AE7" w14:textId="77777777" w:rsidR="00BA5AF7" w:rsidRDefault="00BA5A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ABCF" w14:textId="725166AB" w:rsidR="007936F9" w:rsidRDefault="00070C1C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DC984C" wp14:editId="15484CB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20750" cy="428625"/>
              <wp:effectExtent l="0" t="0" r="0" b="9525"/>
              <wp:wrapNone/>
              <wp:docPr id="205841006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07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B8C981" w14:textId="2816FF2E" w:rsidR="00070C1C" w:rsidRPr="00070C1C" w:rsidRDefault="00070C1C" w:rsidP="00070C1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70C1C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DC984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left:0;text-align:left;margin-left:21.3pt;margin-top:0;width:72.5pt;height:33.7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" filled="f" stroked="f">
              <v:textbox style="mso-fit-shape-to-text:t" inset="0,15pt,20pt,0">
                <w:txbxContent>
                  <w:p w14:paraId="0CB8C981" w14:textId="2816FF2E" w:rsidR="00070C1C" w:rsidRPr="00070C1C" w:rsidRDefault="00070C1C" w:rsidP="00070C1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70C1C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5E50440" w14:textId="77777777" w:rsidR="00700C85" w:rsidRDefault="00700C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5CC67" w14:textId="446A3FFA" w:rsidR="00700C85" w:rsidRDefault="00070C1C" w:rsidP="00BC78B7">
    <w:pPr>
      <w:pStyle w:val="Topptekst"/>
      <w:pBdr>
        <w:bottom w:val="single" w:sz="4" w:space="1" w:color="EC700C"/>
      </w:pBd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B2532FC" wp14:editId="6B028A7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20750" cy="428625"/>
              <wp:effectExtent l="0" t="0" r="0" b="9525"/>
              <wp:wrapNone/>
              <wp:docPr id="1855523140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07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F7413" w14:textId="4774E859" w:rsidR="00070C1C" w:rsidRPr="00070C1C" w:rsidRDefault="00070C1C" w:rsidP="00070C1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70C1C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532F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left:0;text-align:left;margin-left:21.3pt;margin-top:0;width:72.5pt;height:33.7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" filled="f" stroked="f">
              <v:textbox style="mso-fit-shape-to-text:t" inset="0,15pt,20pt,0">
                <w:txbxContent>
                  <w:p w14:paraId="70DF7413" w14:textId="4774E859" w:rsidR="00070C1C" w:rsidRPr="00070C1C" w:rsidRDefault="00070C1C" w:rsidP="00070C1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70C1C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50E5E">
      <w:t>Kontrakt om vare</w:t>
    </w:r>
    <w:r w:rsidR="00AB1522">
      <w:t>kjøp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0CBD" w14:textId="2FB60C41" w:rsidR="005D5871" w:rsidRDefault="00070C1C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00E6F0" wp14:editId="0475323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20750" cy="428625"/>
              <wp:effectExtent l="0" t="0" r="0" b="9525"/>
              <wp:wrapNone/>
              <wp:docPr id="1002220370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07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3B2AE0" w14:textId="7CE8A7AA" w:rsidR="00070C1C" w:rsidRPr="00070C1C" w:rsidRDefault="00070C1C" w:rsidP="00070C1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070C1C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0E6F0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left:0;text-align:left;margin-left:21.3pt;margin-top:0;width:72.5pt;height:33.7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" filled="f" stroked="f">
              <v:textbox style="mso-fit-shape-to-text:t" inset="0,15pt,20pt,0">
                <w:txbxContent>
                  <w:p w14:paraId="543B2AE0" w14:textId="7CE8A7AA" w:rsidR="00070C1C" w:rsidRPr="00070C1C" w:rsidRDefault="00070C1C" w:rsidP="00070C1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</w:pPr>
                    <w:r w:rsidRPr="00070C1C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4E3372"/>
    <w:lvl w:ilvl="0">
      <w:start w:val="1"/>
      <w:numFmt w:val="decimal"/>
      <w:pStyle w:val="Overskrift1"/>
      <w:lvlText w:val="%1"/>
      <w:lvlJc w:val="right"/>
      <w:pPr>
        <w:tabs>
          <w:tab w:val="num" w:pos="720"/>
        </w:tabs>
        <w:ind w:left="431" w:hanging="143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Overskrift2"/>
      <w:lvlText w:val="%1.%2"/>
      <w:lvlJc w:val="right"/>
      <w:pPr>
        <w:tabs>
          <w:tab w:val="num" w:pos="720"/>
        </w:tabs>
        <w:ind w:left="431" w:hanging="142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431" w:hanging="43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2941B5"/>
    <w:multiLevelType w:val="multilevel"/>
    <w:tmpl w:val="0E02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37125"/>
    <w:multiLevelType w:val="hybridMultilevel"/>
    <w:tmpl w:val="74A0856A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4021E8"/>
    <w:multiLevelType w:val="hybridMultilevel"/>
    <w:tmpl w:val="1542F3D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70E1E"/>
    <w:multiLevelType w:val="hybridMultilevel"/>
    <w:tmpl w:val="07849610"/>
    <w:lvl w:ilvl="0" w:tplc="04140001">
      <w:start w:val="1"/>
      <w:numFmt w:val="bullet"/>
      <w:lvlText w:val=""/>
      <w:lvlJc w:val="left"/>
      <w:pPr>
        <w:ind w:left="18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5" w15:restartNumberingAfterBreak="0">
    <w:nsid w:val="23302371"/>
    <w:multiLevelType w:val="hybridMultilevel"/>
    <w:tmpl w:val="ACE2D42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5B529A"/>
    <w:multiLevelType w:val="hybridMultilevel"/>
    <w:tmpl w:val="30244CE8"/>
    <w:lvl w:ilvl="0" w:tplc="0414000F">
      <w:start w:val="1"/>
      <w:numFmt w:val="decimal"/>
      <w:lvlText w:val="%1."/>
      <w:lvlJc w:val="left"/>
      <w:pPr>
        <w:ind w:left="1145" w:hanging="360"/>
      </w:pPr>
    </w:lvl>
    <w:lvl w:ilvl="1" w:tplc="04140019" w:tentative="1">
      <w:start w:val="1"/>
      <w:numFmt w:val="lowerLetter"/>
      <w:lvlText w:val="%2."/>
      <w:lvlJc w:val="left"/>
      <w:pPr>
        <w:ind w:left="1865" w:hanging="360"/>
      </w:pPr>
    </w:lvl>
    <w:lvl w:ilvl="2" w:tplc="0414001B" w:tentative="1">
      <w:start w:val="1"/>
      <w:numFmt w:val="lowerRoman"/>
      <w:lvlText w:val="%3."/>
      <w:lvlJc w:val="right"/>
      <w:pPr>
        <w:ind w:left="2585" w:hanging="180"/>
      </w:pPr>
    </w:lvl>
    <w:lvl w:ilvl="3" w:tplc="0414000F" w:tentative="1">
      <w:start w:val="1"/>
      <w:numFmt w:val="decimal"/>
      <w:lvlText w:val="%4."/>
      <w:lvlJc w:val="left"/>
      <w:pPr>
        <w:ind w:left="3305" w:hanging="360"/>
      </w:pPr>
    </w:lvl>
    <w:lvl w:ilvl="4" w:tplc="04140019" w:tentative="1">
      <w:start w:val="1"/>
      <w:numFmt w:val="lowerLetter"/>
      <w:lvlText w:val="%5."/>
      <w:lvlJc w:val="left"/>
      <w:pPr>
        <w:ind w:left="4025" w:hanging="360"/>
      </w:pPr>
    </w:lvl>
    <w:lvl w:ilvl="5" w:tplc="0414001B" w:tentative="1">
      <w:start w:val="1"/>
      <w:numFmt w:val="lowerRoman"/>
      <w:lvlText w:val="%6."/>
      <w:lvlJc w:val="right"/>
      <w:pPr>
        <w:ind w:left="4745" w:hanging="180"/>
      </w:pPr>
    </w:lvl>
    <w:lvl w:ilvl="6" w:tplc="0414000F" w:tentative="1">
      <w:start w:val="1"/>
      <w:numFmt w:val="decimal"/>
      <w:lvlText w:val="%7."/>
      <w:lvlJc w:val="left"/>
      <w:pPr>
        <w:ind w:left="5465" w:hanging="360"/>
      </w:pPr>
    </w:lvl>
    <w:lvl w:ilvl="7" w:tplc="04140019" w:tentative="1">
      <w:start w:val="1"/>
      <w:numFmt w:val="lowerLetter"/>
      <w:lvlText w:val="%8."/>
      <w:lvlJc w:val="left"/>
      <w:pPr>
        <w:ind w:left="6185" w:hanging="360"/>
      </w:pPr>
    </w:lvl>
    <w:lvl w:ilvl="8" w:tplc="0414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2A7E6821"/>
    <w:multiLevelType w:val="hybridMultilevel"/>
    <w:tmpl w:val="F802F5C0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4A0E5F"/>
    <w:multiLevelType w:val="multilevel"/>
    <w:tmpl w:val="569AD884"/>
    <w:lvl w:ilvl="0">
      <w:start w:val="1"/>
      <w:numFmt w:val="decimal"/>
      <w:lvlText w:val="%1"/>
      <w:lvlJc w:val="right"/>
      <w:pPr>
        <w:ind w:left="431" w:hanging="142"/>
      </w:pPr>
      <w:rPr>
        <w:rFonts w:cs="Times New Roman" w:hint="default"/>
      </w:rPr>
    </w:lvl>
    <w:lvl w:ilvl="1">
      <w:start w:val="1"/>
      <w:numFmt w:val="decimal"/>
      <w:isLgl/>
      <w:lvlText w:val="%1.%2"/>
      <w:lvlJc w:val="right"/>
      <w:pPr>
        <w:ind w:left="431" w:hanging="14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31" w:hanging="431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39B47DE4"/>
    <w:multiLevelType w:val="hybridMultilevel"/>
    <w:tmpl w:val="D126445E"/>
    <w:lvl w:ilvl="0" w:tplc="C6A2D726">
      <w:start w:val="8"/>
      <w:numFmt w:val="bullet"/>
      <w:lvlText w:val="-"/>
      <w:lvlJc w:val="left"/>
      <w:pPr>
        <w:ind w:left="1145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F316A11"/>
    <w:multiLevelType w:val="hybridMultilevel"/>
    <w:tmpl w:val="C436BD66"/>
    <w:lvl w:ilvl="0" w:tplc="041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44052EC1"/>
    <w:multiLevelType w:val="multilevel"/>
    <w:tmpl w:val="21CE46F2"/>
    <w:lvl w:ilvl="0">
      <w:start w:val="1"/>
      <w:numFmt w:val="decimal"/>
      <w:lvlText w:val="%1"/>
      <w:lvlJc w:val="right"/>
      <w:pPr>
        <w:ind w:left="432" w:hanging="14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3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431" w:hanging="1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798484F"/>
    <w:multiLevelType w:val="hybridMultilevel"/>
    <w:tmpl w:val="11B49246"/>
    <w:lvl w:ilvl="0" w:tplc="3EF4A89E">
      <w:start w:val="1"/>
      <w:numFmt w:val="lowerLetter"/>
      <w:pStyle w:val="Nummerertlisteabc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66202E5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E721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4DC97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5E24F6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868E1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7140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68617B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E08E2D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CE3922"/>
    <w:multiLevelType w:val="multilevel"/>
    <w:tmpl w:val="5F4E9C8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sz w:val="2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14" w15:restartNumberingAfterBreak="0">
    <w:nsid w:val="59654B53"/>
    <w:multiLevelType w:val="hybridMultilevel"/>
    <w:tmpl w:val="E8466E52"/>
    <w:lvl w:ilvl="0" w:tplc="536A66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C26C0"/>
    <w:multiLevelType w:val="hybridMultilevel"/>
    <w:tmpl w:val="9AF8894E"/>
    <w:lvl w:ilvl="0" w:tplc="1A2C8A5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05" w:hanging="360"/>
      </w:pPr>
    </w:lvl>
    <w:lvl w:ilvl="2" w:tplc="0414001B" w:tentative="1">
      <w:start w:val="1"/>
      <w:numFmt w:val="lowerRoman"/>
      <w:lvlText w:val="%3."/>
      <w:lvlJc w:val="right"/>
      <w:pPr>
        <w:ind w:left="2225" w:hanging="180"/>
      </w:pPr>
    </w:lvl>
    <w:lvl w:ilvl="3" w:tplc="0414000F" w:tentative="1">
      <w:start w:val="1"/>
      <w:numFmt w:val="decimal"/>
      <w:lvlText w:val="%4."/>
      <w:lvlJc w:val="left"/>
      <w:pPr>
        <w:ind w:left="2945" w:hanging="360"/>
      </w:pPr>
    </w:lvl>
    <w:lvl w:ilvl="4" w:tplc="04140019" w:tentative="1">
      <w:start w:val="1"/>
      <w:numFmt w:val="lowerLetter"/>
      <w:lvlText w:val="%5."/>
      <w:lvlJc w:val="left"/>
      <w:pPr>
        <w:ind w:left="3665" w:hanging="360"/>
      </w:pPr>
    </w:lvl>
    <w:lvl w:ilvl="5" w:tplc="0414001B" w:tentative="1">
      <w:start w:val="1"/>
      <w:numFmt w:val="lowerRoman"/>
      <w:lvlText w:val="%6."/>
      <w:lvlJc w:val="right"/>
      <w:pPr>
        <w:ind w:left="4385" w:hanging="180"/>
      </w:pPr>
    </w:lvl>
    <w:lvl w:ilvl="6" w:tplc="0414000F" w:tentative="1">
      <w:start w:val="1"/>
      <w:numFmt w:val="decimal"/>
      <w:lvlText w:val="%7."/>
      <w:lvlJc w:val="left"/>
      <w:pPr>
        <w:ind w:left="5105" w:hanging="360"/>
      </w:pPr>
    </w:lvl>
    <w:lvl w:ilvl="7" w:tplc="04140019" w:tentative="1">
      <w:start w:val="1"/>
      <w:numFmt w:val="lowerLetter"/>
      <w:lvlText w:val="%8."/>
      <w:lvlJc w:val="left"/>
      <w:pPr>
        <w:ind w:left="5825" w:hanging="360"/>
      </w:pPr>
    </w:lvl>
    <w:lvl w:ilvl="8" w:tplc="041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768B103A"/>
    <w:multiLevelType w:val="hybridMultilevel"/>
    <w:tmpl w:val="6FBE4EC8"/>
    <w:lvl w:ilvl="0" w:tplc="C6A2D726">
      <w:start w:val="8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6E619A3"/>
    <w:multiLevelType w:val="hybridMultilevel"/>
    <w:tmpl w:val="55446704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425C1A"/>
    <w:multiLevelType w:val="hybridMultilevel"/>
    <w:tmpl w:val="1AC8C5D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7D0530"/>
    <w:multiLevelType w:val="hybridMultilevel"/>
    <w:tmpl w:val="78F8204E"/>
    <w:lvl w:ilvl="0" w:tplc="C6A2D72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602216">
    <w:abstractNumId w:val="11"/>
  </w:num>
  <w:num w:numId="2" w16cid:durableId="113254592">
    <w:abstractNumId w:val="0"/>
  </w:num>
  <w:num w:numId="3" w16cid:durableId="340401923">
    <w:abstractNumId w:val="12"/>
  </w:num>
  <w:num w:numId="4" w16cid:durableId="903249652">
    <w:abstractNumId w:val="3"/>
  </w:num>
  <w:num w:numId="5" w16cid:durableId="1720860752">
    <w:abstractNumId w:val="7"/>
  </w:num>
  <w:num w:numId="6" w16cid:durableId="858735198">
    <w:abstractNumId w:val="17"/>
  </w:num>
  <w:num w:numId="7" w16cid:durableId="442574742">
    <w:abstractNumId w:val="2"/>
  </w:num>
  <w:num w:numId="8" w16cid:durableId="1944070299">
    <w:abstractNumId w:val="18"/>
  </w:num>
  <w:num w:numId="9" w16cid:durableId="709306753">
    <w:abstractNumId w:val="5"/>
  </w:num>
  <w:num w:numId="10" w16cid:durableId="1746994332">
    <w:abstractNumId w:val="13"/>
  </w:num>
  <w:num w:numId="11" w16cid:durableId="680283269">
    <w:abstractNumId w:val="8"/>
  </w:num>
  <w:num w:numId="12" w16cid:durableId="431978332">
    <w:abstractNumId w:val="14"/>
  </w:num>
  <w:num w:numId="13" w16cid:durableId="2075077417">
    <w:abstractNumId w:val="16"/>
  </w:num>
  <w:num w:numId="14" w16cid:durableId="2003315595">
    <w:abstractNumId w:val="19"/>
  </w:num>
  <w:num w:numId="15" w16cid:durableId="584727543">
    <w:abstractNumId w:val="6"/>
  </w:num>
  <w:num w:numId="16" w16cid:durableId="1460492456">
    <w:abstractNumId w:val="10"/>
  </w:num>
  <w:num w:numId="17" w16cid:durableId="755174788">
    <w:abstractNumId w:val="9"/>
  </w:num>
  <w:num w:numId="18" w16cid:durableId="15200073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2928784">
    <w:abstractNumId w:val="10"/>
  </w:num>
  <w:num w:numId="20" w16cid:durableId="902906606">
    <w:abstractNumId w:val="9"/>
  </w:num>
  <w:num w:numId="21" w16cid:durableId="2141871964">
    <w:abstractNumId w:val="15"/>
  </w:num>
  <w:num w:numId="22" w16cid:durableId="1529682452">
    <w:abstractNumId w:val="4"/>
  </w:num>
  <w:num w:numId="23" w16cid:durableId="1043217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43"/>
    <w:rsid w:val="000002D4"/>
    <w:rsid w:val="00030915"/>
    <w:rsid w:val="000707FE"/>
    <w:rsid w:val="00070C1C"/>
    <w:rsid w:val="00076E1D"/>
    <w:rsid w:val="000909A2"/>
    <w:rsid w:val="00096A9C"/>
    <w:rsid w:val="000B26F4"/>
    <w:rsid w:val="000C2C56"/>
    <w:rsid w:val="000E4FD7"/>
    <w:rsid w:val="00102DA6"/>
    <w:rsid w:val="00121DFC"/>
    <w:rsid w:val="00124A0D"/>
    <w:rsid w:val="00125DDB"/>
    <w:rsid w:val="00132D06"/>
    <w:rsid w:val="00150E5E"/>
    <w:rsid w:val="001610C8"/>
    <w:rsid w:val="0016679A"/>
    <w:rsid w:val="001805A8"/>
    <w:rsid w:val="001A0692"/>
    <w:rsid w:val="001A232B"/>
    <w:rsid w:val="001A377B"/>
    <w:rsid w:val="001E7D5D"/>
    <w:rsid w:val="0020297F"/>
    <w:rsid w:val="0024490B"/>
    <w:rsid w:val="0024535D"/>
    <w:rsid w:val="00247EB5"/>
    <w:rsid w:val="00260E27"/>
    <w:rsid w:val="002627DD"/>
    <w:rsid w:val="00263146"/>
    <w:rsid w:val="002B34EB"/>
    <w:rsid w:val="002B4285"/>
    <w:rsid w:val="002B64EA"/>
    <w:rsid w:val="002C5964"/>
    <w:rsid w:val="002F04D2"/>
    <w:rsid w:val="00311BE8"/>
    <w:rsid w:val="00313C56"/>
    <w:rsid w:val="00317C29"/>
    <w:rsid w:val="003237EB"/>
    <w:rsid w:val="00324139"/>
    <w:rsid w:val="0036058F"/>
    <w:rsid w:val="00362849"/>
    <w:rsid w:val="00366FC6"/>
    <w:rsid w:val="0036774D"/>
    <w:rsid w:val="003813A4"/>
    <w:rsid w:val="003924C7"/>
    <w:rsid w:val="00395DC6"/>
    <w:rsid w:val="003B224C"/>
    <w:rsid w:val="003B5EC8"/>
    <w:rsid w:val="003C3288"/>
    <w:rsid w:val="004017B2"/>
    <w:rsid w:val="00406DAC"/>
    <w:rsid w:val="00425417"/>
    <w:rsid w:val="004354CC"/>
    <w:rsid w:val="004364FA"/>
    <w:rsid w:val="004511D0"/>
    <w:rsid w:val="004620F2"/>
    <w:rsid w:val="004653F7"/>
    <w:rsid w:val="0048179E"/>
    <w:rsid w:val="00481D4A"/>
    <w:rsid w:val="00486828"/>
    <w:rsid w:val="004A1324"/>
    <w:rsid w:val="004A38E9"/>
    <w:rsid w:val="004C0971"/>
    <w:rsid w:val="004E5320"/>
    <w:rsid w:val="004E644A"/>
    <w:rsid w:val="004E72D3"/>
    <w:rsid w:val="00511481"/>
    <w:rsid w:val="00521977"/>
    <w:rsid w:val="00537467"/>
    <w:rsid w:val="0055755B"/>
    <w:rsid w:val="00567ED9"/>
    <w:rsid w:val="00570E9B"/>
    <w:rsid w:val="0059235D"/>
    <w:rsid w:val="005A1A98"/>
    <w:rsid w:val="005A3B76"/>
    <w:rsid w:val="005D357B"/>
    <w:rsid w:val="005D5871"/>
    <w:rsid w:val="005D71CB"/>
    <w:rsid w:val="005F2F61"/>
    <w:rsid w:val="006030E1"/>
    <w:rsid w:val="00603B67"/>
    <w:rsid w:val="00606172"/>
    <w:rsid w:val="006141E0"/>
    <w:rsid w:val="00645219"/>
    <w:rsid w:val="006663A0"/>
    <w:rsid w:val="00672A35"/>
    <w:rsid w:val="00673191"/>
    <w:rsid w:val="006744DB"/>
    <w:rsid w:val="006822DB"/>
    <w:rsid w:val="006A152B"/>
    <w:rsid w:val="006B66C0"/>
    <w:rsid w:val="006D51FA"/>
    <w:rsid w:val="006E4494"/>
    <w:rsid w:val="006F619A"/>
    <w:rsid w:val="00700C85"/>
    <w:rsid w:val="00707D73"/>
    <w:rsid w:val="00716153"/>
    <w:rsid w:val="0077138F"/>
    <w:rsid w:val="00773174"/>
    <w:rsid w:val="007936F9"/>
    <w:rsid w:val="007C43B5"/>
    <w:rsid w:val="007D12FF"/>
    <w:rsid w:val="007E471E"/>
    <w:rsid w:val="007F269C"/>
    <w:rsid w:val="008212D3"/>
    <w:rsid w:val="00826DF3"/>
    <w:rsid w:val="008710FF"/>
    <w:rsid w:val="00873BAF"/>
    <w:rsid w:val="00895C23"/>
    <w:rsid w:val="00896019"/>
    <w:rsid w:val="00897504"/>
    <w:rsid w:val="008A58A1"/>
    <w:rsid w:val="008A5A6A"/>
    <w:rsid w:val="008C05F1"/>
    <w:rsid w:val="008E1882"/>
    <w:rsid w:val="008F140A"/>
    <w:rsid w:val="009156B6"/>
    <w:rsid w:val="00916A3B"/>
    <w:rsid w:val="00934FC5"/>
    <w:rsid w:val="00975F4F"/>
    <w:rsid w:val="00994B8C"/>
    <w:rsid w:val="009A3324"/>
    <w:rsid w:val="009B5C08"/>
    <w:rsid w:val="009B6D19"/>
    <w:rsid w:val="009C23D7"/>
    <w:rsid w:val="009C533D"/>
    <w:rsid w:val="009D324D"/>
    <w:rsid w:val="009F765D"/>
    <w:rsid w:val="00A0450E"/>
    <w:rsid w:val="00A0600D"/>
    <w:rsid w:val="00A2470A"/>
    <w:rsid w:val="00A27435"/>
    <w:rsid w:val="00A40553"/>
    <w:rsid w:val="00A431C8"/>
    <w:rsid w:val="00A56AA6"/>
    <w:rsid w:val="00A57C4D"/>
    <w:rsid w:val="00A7205E"/>
    <w:rsid w:val="00A93D8A"/>
    <w:rsid w:val="00AA6643"/>
    <w:rsid w:val="00AB1522"/>
    <w:rsid w:val="00AC15E3"/>
    <w:rsid w:val="00AC3F03"/>
    <w:rsid w:val="00AC6A24"/>
    <w:rsid w:val="00AE4C42"/>
    <w:rsid w:val="00B174AD"/>
    <w:rsid w:val="00B25F55"/>
    <w:rsid w:val="00B377E9"/>
    <w:rsid w:val="00B43D2E"/>
    <w:rsid w:val="00B44E8E"/>
    <w:rsid w:val="00B54C6A"/>
    <w:rsid w:val="00B750E1"/>
    <w:rsid w:val="00B86E0F"/>
    <w:rsid w:val="00B911EF"/>
    <w:rsid w:val="00B95B8A"/>
    <w:rsid w:val="00BA4A6D"/>
    <w:rsid w:val="00BA5AF7"/>
    <w:rsid w:val="00BA602E"/>
    <w:rsid w:val="00BA6862"/>
    <w:rsid w:val="00BB0E4D"/>
    <w:rsid w:val="00BB15DC"/>
    <w:rsid w:val="00BC6298"/>
    <w:rsid w:val="00BC78B7"/>
    <w:rsid w:val="00BD2B7F"/>
    <w:rsid w:val="00BD4834"/>
    <w:rsid w:val="00BD7B12"/>
    <w:rsid w:val="00BE3F3C"/>
    <w:rsid w:val="00BF2B7A"/>
    <w:rsid w:val="00C07B36"/>
    <w:rsid w:val="00C07F75"/>
    <w:rsid w:val="00C10AA2"/>
    <w:rsid w:val="00C217B0"/>
    <w:rsid w:val="00C41187"/>
    <w:rsid w:val="00C47B37"/>
    <w:rsid w:val="00C67AE4"/>
    <w:rsid w:val="00CA0837"/>
    <w:rsid w:val="00CB4557"/>
    <w:rsid w:val="00CB65C0"/>
    <w:rsid w:val="00CE0A74"/>
    <w:rsid w:val="00CE4C43"/>
    <w:rsid w:val="00CF3076"/>
    <w:rsid w:val="00D1223B"/>
    <w:rsid w:val="00D148AF"/>
    <w:rsid w:val="00D24F13"/>
    <w:rsid w:val="00D30710"/>
    <w:rsid w:val="00D45960"/>
    <w:rsid w:val="00D478A2"/>
    <w:rsid w:val="00D520BA"/>
    <w:rsid w:val="00D736A2"/>
    <w:rsid w:val="00D9193B"/>
    <w:rsid w:val="00D96175"/>
    <w:rsid w:val="00DA5200"/>
    <w:rsid w:val="00DB3DA2"/>
    <w:rsid w:val="00DB6938"/>
    <w:rsid w:val="00DF2612"/>
    <w:rsid w:val="00E24D8E"/>
    <w:rsid w:val="00E31409"/>
    <w:rsid w:val="00E32CC3"/>
    <w:rsid w:val="00E570E1"/>
    <w:rsid w:val="00E70D1E"/>
    <w:rsid w:val="00E74262"/>
    <w:rsid w:val="00E80C27"/>
    <w:rsid w:val="00E83E90"/>
    <w:rsid w:val="00EA1F69"/>
    <w:rsid w:val="00EA387F"/>
    <w:rsid w:val="00EB0391"/>
    <w:rsid w:val="00EB23B4"/>
    <w:rsid w:val="00EC7379"/>
    <w:rsid w:val="00EE1974"/>
    <w:rsid w:val="00EE72A3"/>
    <w:rsid w:val="00EF663E"/>
    <w:rsid w:val="00EF7919"/>
    <w:rsid w:val="00F148C8"/>
    <w:rsid w:val="00F16075"/>
    <w:rsid w:val="00F27E61"/>
    <w:rsid w:val="00F40A57"/>
    <w:rsid w:val="00F672B5"/>
    <w:rsid w:val="00F70FC7"/>
    <w:rsid w:val="00F80E64"/>
    <w:rsid w:val="00F81FC9"/>
    <w:rsid w:val="00F94C98"/>
    <w:rsid w:val="00FB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A6B6F"/>
  <w15:chartTrackingRefBased/>
  <w15:docId w15:val="{4C64A1F7-761D-425C-B890-84B7E52D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E27"/>
    <w:pPr>
      <w:spacing w:before="120" w:after="120"/>
      <w:ind w:left="425"/>
    </w:pPr>
  </w:style>
  <w:style w:type="paragraph" w:styleId="Overskrift1">
    <w:name w:val="heading 1"/>
    <w:basedOn w:val="Normal"/>
    <w:next w:val="Normal"/>
    <w:link w:val="Overskrift1Tegn"/>
    <w:qFormat/>
    <w:rsid w:val="00B377E9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F27E61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27E61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2F04D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2F04D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F04D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F04D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F04D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2F04D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14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148C8"/>
  </w:style>
  <w:style w:type="paragraph" w:styleId="Bunntekst">
    <w:name w:val="footer"/>
    <w:basedOn w:val="Normal"/>
    <w:link w:val="BunntekstTegn"/>
    <w:unhideWhenUsed/>
    <w:rsid w:val="00F14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F148C8"/>
  </w:style>
  <w:style w:type="paragraph" w:styleId="Ingenmellomrom">
    <w:name w:val="No Spacing"/>
    <w:uiPriority w:val="1"/>
    <w:qFormat/>
    <w:rsid w:val="002F04D2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rsid w:val="00B377E9"/>
    <w:rPr>
      <w:rFonts w:eastAsiaTheme="majorEastAsia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rsid w:val="00F27E61"/>
    <w:rPr>
      <w:rFonts w:eastAsiaTheme="majorEastAsia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27E61"/>
    <w:rPr>
      <w:rFonts w:eastAsiaTheme="majorEastAsia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F04D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F04D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F04D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F04D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F04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F04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ovedtittel">
    <w:name w:val="Hovedtittel"/>
    <w:basedOn w:val="Normal"/>
    <w:rsid w:val="00C10AA2"/>
    <w:pPr>
      <w:keepNext/>
      <w:spacing w:before="240" w:line="240" w:lineRule="auto"/>
      <w:ind w:left="720"/>
    </w:pPr>
    <w:rPr>
      <w:rFonts w:ascii="Arial" w:eastAsia="Times New Roman" w:hAnsi="Arial" w:cs="Times New Roman"/>
      <w:b/>
      <w:caps/>
      <w:kern w:val="28"/>
      <w:sz w:val="32"/>
      <w:szCs w:val="20"/>
    </w:rPr>
  </w:style>
  <w:style w:type="character" w:styleId="Merknadsreferanse">
    <w:name w:val="annotation reference"/>
    <w:rsid w:val="00C10AA2"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Merknadstekst">
    <w:name w:val="annotation text"/>
    <w:basedOn w:val="Normal"/>
    <w:link w:val="MerknadstekstTegn"/>
    <w:uiPriority w:val="99"/>
    <w:unhideWhenUsed/>
    <w:rsid w:val="00C10AA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10AA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0AA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0AA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10AA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10AA2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C10AA2"/>
    <w:pPr>
      <w:spacing w:after="0" w:line="240" w:lineRule="auto"/>
    </w:pPr>
  </w:style>
  <w:style w:type="paragraph" w:styleId="INNH1">
    <w:name w:val="toc 1"/>
    <w:next w:val="Normal"/>
    <w:uiPriority w:val="39"/>
    <w:rsid w:val="00C10AA2"/>
    <w:pPr>
      <w:tabs>
        <w:tab w:val="right" w:leader="dot" w:pos="9639"/>
      </w:tabs>
      <w:spacing w:before="40" w:after="40" w:line="360" w:lineRule="auto"/>
      <w:ind w:left="1145" w:hanging="720"/>
    </w:pPr>
    <w:rPr>
      <w:rFonts w:eastAsia="Times New Roman" w:cs="Times New Roman"/>
      <w:caps/>
      <w:noProof/>
      <w:sz w:val="24"/>
      <w:szCs w:val="20"/>
      <w:lang w:val="en-GB"/>
    </w:rPr>
  </w:style>
  <w:style w:type="paragraph" w:styleId="INNH2">
    <w:name w:val="toc 2"/>
    <w:basedOn w:val="INNH1"/>
    <w:next w:val="Normal"/>
    <w:uiPriority w:val="39"/>
    <w:rsid w:val="00C10AA2"/>
    <w:rPr>
      <w:caps w:val="0"/>
    </w:rPr>
  </w:style>
  <w:style w:type="character" w:styleId="Hyperkobling">
    <w:name w:val="Hyperlink"/>
    <w:uiPriority w:val="99"/>
    <w:rsid w:val="00C10AA2"/>
    <w:rPr>
      <w:color w:val="0000FF"/>
      <w:u w:val="single"/>
    </w:rPr>
  </w:style>
  <w:style w:type="paragraph" w:customStyle="1" w:styleId="Nummerertlisteabc">
    <w:name w:val="Nummerert liste abc"/>
    <w:basedOn w:val="Normal"/>
    <w:rsid w:val="00C10AA2"/>
    <w:pPr>
      <w:keepLines/>
      <w:numPr>
        <w:numId w:val="3"/>
      </w:numPr>
      <w:spacing w:before="40" w:after="40" w:line="240" w:lineRule="auto"/>
    </w:pPr>
    <w:rPr>
      <w:rFonts w:ascii="Arial" w:eastAsia="Times New Roman" w:hAnsi="Arial" w:cs="Times New Roman"/>
      <w:szCs w:val="20"/>
      <w:lang w:val="en-GB"/>
    </w:rPr>
  </w:style>
  <w:style w:type="table" w:styleId="Tabellrutenett">
    <w:name w:val="Table Grid"/>
    <w:basedOn w:val="Vanligtabell"/>
    <w:uiPriority w:val="39"/>
    <w:rsid w:val="00716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liste1">
    <w:name w:val="Punktliste1"/>
    <w:basedOn w:val="Normal"/>
    <w:rsid w:val="00BA6862"/>
    <w:pPr>
      <w:tabs>
        <w:tab w:val="num" w:pos="360"/>
      </w:tabs>
      <w:spacing w:before="40" w:after="40" w:line="240" w:lineRule="auto"/>
      <w:ind w:left="0"/>
    </w:pPr>
    <w:rPr>
      <w:rFonts w:ascii="Arial" w:eastAsia="Times New Roman" w:hAnsi="Arial" w:cs="Times New Roman"/>
      <w:szCs w:val="20"/>
      <w:lang w:val="en-GB"/>
    </w:rPr>
  </w:style>
  <w:style w:type="paragraph" w:styleId="Listeavsnitt">
    <w:name w:val="List Paragraph"/>
    <w:basedOn w:val="Normal"/>
    <w:uiPriority w:val="34"/>
    <w:qFormat/>
    <w:rsid w:val="00BA6862"/>
    <w:pPr>
      <w:spacing w:before="0" w:after="200" w:line="276" w:lineRule="auto"/>
      <w:ind w:left="720"/>
      <w:contextualSpacing/>
    </w:pPr>
    <w:rPr>
      <w:rFonts w:eastAsia="Times New Roman" w:cs="Times New Roman"/>
    </w:rPr>
  </w:style>
  <w:style w:type="paragraph" w:customStyle="1" w:styleId="Kontraktsstil">
    <w:name w:val="Kontraktsstil"/>
    <w:basedOn w:val="Normal"/>
    <w:rsid w:val="00BA6862"/>
    <w:pPr>
      <w:keepLines/>
      <w:spacing w:before="0" w:line="240" w:lineRule="auto"/>
      <w:ind w:left="720"/>
    </w:pPr>
    <w:rPr>
      <w:rFonts w:ascii="Arial" w:eastAsia="Times New Roman" w:hAnsi="Arial" w:cs="Arial"/>
      <w:szCs w:val="20"/>
      <w:lang w:val="en-GB"/>
    </w:rPr>
  </w:style>
  <w:style w:type="paragraph" w:styleId="Brdtekst">
    <w:name w:val="Body Text"/>
    <w:basedOn w:val="Normal"/>
    <w:link w:val="BrdtekstTegn"/>
    <w:uiPriority w:val="1"/>
    <w:qFormat/>
    <w:rsid w:val="00873BAF"/>
    <w:pPr>
      <w:widowControl w:val="0"/>
      <w:autoSpaceDE w:val="0"/>
      <w:autoSpaceDN w:val="0"/>
      <w:spacing w:before="0" w:after="0" w:line="240" w:lineRule="auto"/>
      <w:ind w:left="0"/>
    </w:pPr>
    <w:rPr>
      <w:rFonts w:ascii="Calibri" w:eastAsia="Calibri" w:hAnsi="Calibri" w:cs="Calibri"/>
      <w:lang w:val="nn-NO"/>
    </w:rPr>
  </w:style>
  <w:style w:type="character" w:customStyle="1" w:styleId="BrdtekstTegn">
    <w:name w:val="Brødtekst Tegn"/>
    <w:basedOn w:val="Standardskriftforavsnitt"/>
    <w:link w:val="Brdtekst"/>
    <w:uiPriority w:val="1"/>
    <w:rsid w:val="00873BAF"/>
    <w:rPr>
      <w:rFonts w:ascii="Calibri" w:eastAsia="Calibri" w:hAnsi="Calibri" w:cs="Calibri"/>
      <w:lang w:val="nn-NO"/>
    </w:rPr>
  </w:style>
  <w:style w:type="character" w:styleId="Sterk">
    <w:name w:val="Strong"/>
    <w:basedOn w:val="Standardskriftforavsnitt"/>
    <w:uiPriority w:val="22"/>
    <w:qFormat/>
    <w:rsid w:val="004C09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840f0-fe1a-417c-9a55-30f3a05e313a">
      <Terms xmlns="http://schemas.microsoft.com/office/infopath/2007/PartnerControls"/>
    </lcf76f155ced4ddcb4097134ff3c332f>
    <TaxCatchAll xmlns="c55cff6d-4579-4f8f-ab39-011a5096c0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57A50BDBD6E142B0EB07D77550EC1B" ma:contentTypeVersion="12" ma:contentTypeDescription="Create a new document." ma:contentTypeScope="" ma:versionID="bc600649204775b8ed0901aeffc762a8">
  <xsd:schema xmlns:xsd="http://www.w3.org/2001/XMLSchema" xmlns:xs="http://www.w3.org/2001/XMLSchema" xmlns:p="http://schemas.microsoft.com/office/2006/metadata/properties" xmlns:ns2="826840f0-fe1a-417c-9a55-30f3a05e313a" xmlns:ns3="c55cff6d-4579-4f8f-ab39-011a5096c0ce" targetNamespace="http://schemas.microsoft.com/office/2006/metadata/properties" ma:root="true" ma:fieldsID="c3776c80d40f061169990d9b739e7e4b" ns2:_="" ns3:_="">
    <xsd:import namespace="826840f0-fe1a-417c-9a55-30f3a05e313a"/>
    <xsd:import namespace="c55cff6d-4579-4f8f-ab39-011a5096c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840f0-fe1a-417c-9a55-30f3a05e31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71edbc-2e37-472b-b76c-6921491300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ff6d-4579-4f8f-ab39-011a5096c0c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1f420d-0d24-4d14-8a6b-fc2b6b803151}" ma:internalName="TaxCatchAll" ma:showField="CatchAllData" ma:web="c55cff6d-4579-4f8f-ab39-011a5096c0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0599D6-F407-4512-AB07-70223EF46E51}">
  <ds:schemaRefs>
    <ds:schemaRef ds:uri="http://schemas.microsoft.com/office/2006/metadata/properties"/>
    <ds:schemaRef ds:uri="http://schemas.microsoft.com/office/infopath/2007/PartnerControls"/>
    <ds:schemaRef ds:uri="826840f0-fe1a-417c-9a55-30f3a05e313a"/>
    <ds:schemaRef ds:uri="c55cff6d-4579-4f8f-ab39-011a5096c0ce"/>
  </ds:schemaRefs>
</ds:datastoreItem>
</file>

<file path=customXml/itemProps2.xml><?xml version="1.0" encoding="utf-8"?>
<ds:datastoreItem xmlns:ds="http://schemas.openxmlformats.org/officeDocument/2006/customXml" ds:itemID="{6643A4C0-21A3-4553-8905-47FF27972A61}"/>
</file>

<file path=customXml/itemProps3.xml><?xml version="1.0" encoding="utf-8"?>
<ds:datastoreItem xmlns:ds="http://schemas.openxmlformats.org/officeDocument/2006/customXml" ds:itemID="{1AAB0E0B-9955-4012-B860-0B634F8158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774CDB-86CC-40EB-9405-F1D0E48545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7</Pages>
  <Words>1262</Words>
  <Characters>8797</Characters>
  <Application>Microsoft Office Word</Application>
  <DocSecurity>0</DocSecurity>
  <Lines>399</Lines>
  <Paragraphs>251</Paragraphs>
  <ScaleCrop>false</ScaleCrop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Larsen, Tine Schjønhaug</dc:creator>
  <cp:keywords/>
  <dc:description/>
  <cp:lastModifiedBy>Melhuus, Åsne</cp:lastModifiedBy>
  <cp:revision>149</cp:revision>
  <dcterms:created xsi:type="dcterms:W3CDTF">2026-04-22T08:33:00Z</dcterms:created>
  <dcterms:modified xsi:type="dcterms:W3CDTF">2026-05-28T08:53:00Z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0x0101007857A50BDBD6E142B0EB07D77550EC1B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3bbcab52,7ab0d853,6e990944</vt:lpwstr>
  </property>
  <property fmtid="{D5CDD505-2E9C-101B-9397-08002B2CF9AE}" pid="5" name="ClassificationContentMarkingHeaderFontProps">
    <vt:lpwstr>#ffb200,10,Aptos</vt:lpwstr>
  </property>
  <property fmtid="{D5CDD505-2E9C-101B-9397-08002B2CF9AE}" pid="6" name="ClassificationContentMarkingHeaderText">
    <vt:lpwstr>INTERN</vt:lpwstr>
  </property>
  <property fmtid="{D5CDD505-2E9C-101B-9397-08002B2CF9AE}" pid="7" name="docLang">
    <vt:lpwstr>nb</vt:lpwstr>
  </property>
</Properties>
</file>